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75413262"/>
      <w:bookmarkStart w:id="6" w:name="_Toc528770531"/>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535481119"/>
      <w:bookmarkStart w:id="11" w:name="_Toc239497785"/>
      <w:bookmarkStart w:id="12" w:name="_Toc528770533"/>
      <w:bookmarkStart w:id="13" w:name="_Toc75413264"/>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bookmarkStart w:id="22" w:name="_Hlk168044936"/>
      <w:r>
        <w:rPr>
          <w:rFonts w:hint="eastAsia" w:ascii="宋体" w:hAnsi="宋体" w:cs="宋体"/>
          <w:color w:val="000000"/>
        </w:rPr>
        <w:t>工程名称</w:t>
      </w:r>
      <w:r>
        <w:rPr>
          <w:rFonts w:ascii="宋体" w:hAnsi="宋体"/>
          <w:color w:val="000000"/>
        </w:rPr>
        <w:t>:</w:t>
      </w:r>
      <w:r>
        <w:rPr>
          <w:rFonts w:hint="eastAsia"/>
        </w:rPr>
        <w:t xml:space="preserve"> 盐城师范学院学生宿舍坐便器拆除更换工程</w:t>
      </w: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633"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坐便器</w:t>
            </w:r>
          </w:p>
        </w:tc>
        <w:tc>
          <w:tcPr>
            <w:tcW w:w="1426"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详见清单</w:t>
            </w:r>
          </w:p>
        </w:tc>
        <w:tc>
          <w:tcPr>
            <w:tcW w:w="3340" w:type="dxa"/>
            <w:noWrap w:val="0"/>
            <w:vAlign w:val="center"/>
          </w:tcPr>
          <w:p>
            <w:pPr>
              <w:widowControl/>
              <w:jc w:val="center"/>
              <w:rPr>
                <w:rFonts w:ascii="方正仿宋_GBK" w:eastAsia="方正仿宋_GBK"/>
                <w:szCs w:val="21"/>
              </w:rPr>
            </w:pPr>
            <w:r>
              <w:rPr>
                <w:rFonts w:hint="eastAsia" w:ascii="方正仿宋_GBK" w:eastAsia="方正仿宋_GBK"/>
                <w:szCs w:val="21"/>
              </w:rPr>
              <w:t>T</w:t>
            </w:r>
            <w:r>
              <w:rPr>
                <w:rFonts w:ascii="方正仿宋_GBK" w:eastAsia="方正仿宋_GBK"/>
                <w:szCs w:val="21"/>
              </w:rPr>
              <w:t>ONA/JM155</w:t>
            </w:r>
            <w:r>
              <w:rPr>
                <w:rFonts w:hint="eastAsia" w:ascii="方正仿宋_GBK" w:eastAsia="方正仿宋_GBK"/>
                <w:szCs w:val="21"/>
              </w:rPr>
              <w:t>、安华/</w:t>
            </w:r>
            <w:r>
              <w:rPr>
                <w:rFonts w:ascii="方正仿宋_GBK" w:eastAsia="方正仿宋_GBK"/>
                <w:szCs w:val="21"/>
              </w:rPr>
              <w:t>NL1367</w:t>
            </w:r>
            <w:r>
              <w:rPr>
                <w:rFonts w:hint="eastAsia" w:ascii="方正仿宋_GBK" w:eastAsia="方正仿宋_GBK"/>
                <w:szCs w:val="21"/>
              </w:rPr>
              <w:t>、</w:t>
            </w:r>
          </w:p>
          <w:p>
            <w:pPr>
              <w:widowControl/>
              <w:jc w:val="center"/>
              <w:rPr>
                <w:rFonts w:ascii="黑体" w:hAnsi="黑体" w:eastAsia="黑体" w:cs="黑体"/>
                <w:color w:val="000000"/>
                <w:kern w:val="0"/>
                <w:sz w:val="20"/>
                <w:szCs w:val="20"/>
              </w:rPr>
            </w:pPr>
            <w:r>
              <w:rPr>
                <w:rFonts w:hint="eastAsia" w:ascii="方正仿宋_GBK" w:eastAsia="方正仿宋_GBK"/>
                <w:szCs w:val="21"/>
              </w:rPr>
              <w:t>帝王/</w:t>
            </w:r>
            <w:r>
              <w:rPr>
                <w:rFonts w:ascii="方正仿宋_GBK" w:eastAsia="方正仿宋_GBK"/>
                <w:szCs w:val="21"/>
              </w:rPr>
              <w:t>TT030</w:t>
            </w:r>
            <w:r>
              <w:rPr>
                <w:rFonts w:hint="eastAsia" w:ascii="方正仿宋_GBK" w:eastAsia="方正仿宋_GBK"/>
                <w:szCs w:val="21"/>
              </w:rPr>
              <w:t>、九牧/</w:t>
            </w:r>
            <w:r>
              <w:rPr>
                <w:rFonts w:ascii="方正仿宋_GBK" w:eastAsia="方正仿宋_GBK"/>
                <w:szCs w:val="21"/>
              </w:rPr>
              <w:t>P11299</w:t>
            </w:r>
          </w:p>
        </w:tc>
        <w:tc>
          <w:tcPr>
            <w:tcW w:w="1511" w:type="dxa"/>
            <w:noWrap w:val="0"/>
            <w:vAlign w:val="center"/>
          </w:tcPr>
          <w:p>
            <w:pPr>
              <w:widowControl/>
              <w:spacing w:line="360" w:lineRule="auto"/>
              <w:jc w:val="center"/>
              <w:rPr>
                <w:rFonts w:ascii="宋体" w:hAnsi="宋体" w:cs="宋体"/>
                <w:color w:val="000000"/>
                <w:kern w:val="0"/>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bookmarkEnd w:id="22"/>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3" w:name="_Toc75413268"/>
      <w:r>
        <w:rPr>
          <w:rFonts w:hint="eastAsia"/>
          <w:b w:val="0"/>
          <w:bCs w:val="0"/>
          <w:sz w:val="30"/>
        </w:rPr>
        <w:t>七、</w:t>
      </w:r>
      <w:r>
        <w:rPr>
          <w:rFonts w:hint="eastAsia" w:ascii="宋体"/>
          <w:b w:val="0"/>
          <w:szCs w:val="21"/>
        </w:rPr>
        <w:t>招标人认可投标品牌的证明材料</w:t>
      </w:r>
      <w:bookmarkEnd w:id="23"/>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4" w:name="_Toc24363482"/>
      <w:bookmarkStart w:id="25" w:name="_Toc75413269"/>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4"/>
      <w:bookmarkEnd w:id="25"/>
    </w:p>
    <w:p>
      <w:pPr>
        <w:rPr>
          <w:rFonts w:hint="eastAsia"/>
        </w:rPr>
      </w:pPr>
    </w:p>
    <w:p>
      <w:bookmarkStart w:id="26" w:name="_GoBack"/>
      <w:bookmarkEnd w:id="26"/>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80C1E2D"/>
    <w:rsid w:val="180C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2024-06-25T07:56:00Z</dcterms:created>
  <dc:creator>于秋成</dc:creator>
  <cp:lastModifiedBy>于秋成</cp:lastModifiedBy>
  <dcterms:modified xsi:type="dcterms:W3CDTF">2024-06-25T07:56:20Z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528F0A6FB83544D9A14BC8EC014ECF49_11</vt:lpwstr>
  </property>
</Properties>
</file>