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DB1C01">
      <w:pPr>
        <w:pageBreakBefore/>
        <w:kinsoku/>
        <w:wordWrap/>
        <w:overflowPunct/>
        <w:topLinePunct w:val="0"/>
        <w:autoSpaceDE/>
        <w:autoSpaceDN/>
        <w:bidi w:val="0"/>
        <w:adjustRightInd/>
        <w:spacing w:line="460" w:lineRule="exact"/>
        <w:jc w:val="center"/>
        <w:textAlignment w:val="auto"/>
        <w:outlineLvl w:val="0"/>
        <w:rPr>
          <w:rFonts w:hint="eastAsia" w:ascii="黑体" w:eastAsia="黑体"/>
          <w:color w:val="auto"/>
          <w:sz w:val="32"/>
          <w:szCs w:val="32"/>
          <w:highlight w:val="none"/>
        </w:rPr>
      </w:pPr>
      <w:bookmarkStart w:id="0" w:name="_Toc47631557"/>
      <w:r>
        <w:rPr>
          <w:rFonts w:hint="eastAsia" w:ascii="黑体" w:eastAsia="黑体"/>
          <w:color w:val="auto"/>
          <w:sz w:val="32"/>
          <w:szCs w:val="32"/>
          <w:highlight w:val="none"/>
        </w:rPr>
        <w:t>第六章  响应文件的组成和格式</w:t>
      </w:r>
      <w:bookmarkEnd w:id="0"/>
    </w:p>
    <w:p w14:paraId="5709EC89">
      <w:pPr>
        <w:kinsoku/>
        <w:wordWrap/>
        <w:overflowPunct/>
        <w:topLinePunct w:val="0"/>
        <w:autoSpaceDE/>
        <w:autoSpaceDN/>
        <w:bidi w:val="0"/>
        <w:adjustRightInd/>
        <w:spacing w:line="460" w:lineRule="exact"/>
        <w:jc w:val="center"/>
        <w:textAlignment w:val="auto"/>
        <w:rPr>
          <w:rFonts w:hint="eastAsia" w:ascii="宋体" w:hAnsi="宋体"/>
          <w:b/>
          <w:color w:val="auto"/>
          <w:sz w:val="24"/>
          <w:szCs w:val="24"/>
          <w:highlight w:val="none"/>
        </w:rPr>
      </w:pPr>
      <w:r>
        <w:rPr>
          <w:rFonts w:hint="eastAsia" w:ascii="宋体" w:hAnsi="宋体"/>
          <w:b/>
          <w:color w:val="auto"/>
          <w:sz w:val="24"/>
          <w:szCs w:val="24"/>
          <w:highlight w:val="none"/>
        </w:rPr>
        <w:t xml:space="preserve"> </w:t>
      </w:r>
    </w:p>
    <w:p w14:paraId="034063F5">
      <w:pPr>
        <w:jc w:val="center"/>
        <w:rPr>
          <w:rFonts w:hint="eastAsia" w:ascii="黑体" w:hAnsi="黑体" w:eastAsia="黑体"/>
          <w:b/>
          <w:color w:val="auto"/>
          <w:sz w:val="24"/>
          <w:szCs w:val="24"/>
          <w:highlight w:val="none"/>
        </w:rPr>
      </w:pPr>
      <w:r>
        <w:rPr>
          <w:rFonts w:hint="eastAsia" w:ascii="黑体" w:hAnsi="黑体" w:eastAsia="黑体"/>
          <w:b/>
          <w:color w:val="auto"/>
          <w:sz w:val="24"/>
          <w:szCs w:val="24"/>
          <w:highlight w:val="none"/>
        </w:rPr>
        <w:t xml:space="preserve"> </w:t>
      </w:r>
    </w:p>
    <w:p w14:paraId="58DC3047">
      <w:pPr>
        <w:jc w:val="center"/>
        <w:rPr>
          <w:rFonts w:hint="eastAsia" w:ascii="黑体" w:hAnsi="黑体" w:eastAsia="黑体"/>
          <w:b/>
          <w:color w:val="auto"/>
          <w:sz w:val="24"/>
          <w:szCs w:val="24"/>
          <w:highlight w:val="none"/>
        </w:rPr>
      </w:pPr>
    </w:p>
    <w:p w14:paraId="5EBB8292">
      <w:pPr>
        <w:jc w:val="center"/>
        <w:rPr>
          <w:rFonts w:hint="eastAsia" w:ascii="黑体" w:hAnsi="黑体" w:eastAsia="黑体"/>
          <w:b/>
          <w:color w:val="auto"/>
          <w:sz w:val="24"/>
          <w:szCs w:val="24"/>
          <w:highlight w:val="none"/>
        </w:rPr>
      </w:pPr>
    </w:p>
    <w:p w14:paraId="3A42472C">
      <w:pPr>
        <w:jc w:val="center"/>
        <w:rPr>
          <w:rFonts w:hint="eastAsia" w:ascii="黑体" w:hAnsi="黑体" w:eastAsia="黑体"/>
          <w:b/>
          <w:color w:val="auto"/>
          <w:sz w:val="24"/>
          <w:szCs w:val="24"/>
          <w:highlight w:val="none"/>
        </w:rPr>
      </w:pPr>
    </w:p>
    <w:p w14:paraId="5417FCB3">
      <w:pPr>
        <w:jc w:val="center"/>
        <w:rPr>
          <w:rFonts w:hint="eastAsia" w:ascii="黑体" w:hAnsi="黑体" w:eastAsia="黑体"/>
          <w:b/>
          <w:color w:val="auto"/>
          <w:sz w:val="24"/>
          <w:szCs w:val="24"/>
          <w:highlight w:val="none"/>
        </w:rPr>
      </w:pPr>
    </w:p>
    <w:p w14:paraId="68CF137C">
      <w:pPr>
        <w:jc w:val="center"/>
        <w:rPr>
          <w:rFonts w:hint="eastAsia" w:ascii="黑体" w:hAnsi="黑体" w:eastAsia="黑体"/>
          <w:b/>
          <w:color w:val="auto"/>
          <w:sz w:val="24"/>
          <w:szCs w:val="24"/>
          <w:highlight w:val="none"/>
        </w:rPr>
      </w:pPr>
    </w:p>
    <w:p w14:paraId="7E094018">
      <w:pPr>
        <w:jc w:val="center"/>
        <w:rPr>
          <w:rFonts w:hint="eastAsia" w:ascii="黑体" w:hAnsi="黑体" w:eastAsia="黑体"/>
          <w:b/>
          <w:sz w:val="72"/>
          <w:szCs w:val="21"/>
        </w:rPr>
      </w:pPr>
      <w:r>
        <w:rPr>
          <w:rFonts w:hint="eastAsia" w:ascii="黑体" w:hAnsi="黑体" w:eastAsia="黑体"/>
          <w:b/>
          <w:sz w:val="72"/>
          <w:szCs w:val="21"/>
        </w:rPr>
        <w:t>竞争性磋商响应文件</w:t>
      </w:r>
    </w:p>
    <w:p w14:paraId="161D39B3">
      <w:pPr>
        <w:jc w:val="center"/>
        <w:rPr>
          <w:rFonts w:hint="eastAsia" w:ascii="黑体" w:eastAsia="黑体" w:cs="黑体"/>
          <w:b/>
          <w:bCs/>
          <w:sz w:val="36"/>
          <w:szCs w:val="36"/>
          <w:lang w:val="zh-CN"/>
        </w:rPr>
      </w:pPr>
      <w:r>
        <w:rPr>
          <w:rFonts w:hint="eastAsia" w:ascii="黑体" w:eastAsia="黑体" w:cs="黑体"/>
          <w:b/>
          <w:bCs/>
          <w:sz w:val="36"/>
          <w:szCs w:val="36"/>
          <w:lang w:val="zh-CN"/>
        </w:rPr>
        <w:t>（正本或副本）</w:t>
      </w:r>
    </w:p>
    <w:p w14:paraId="09FAAD80">
      <w:pPr>
        <w:kinsoku/>
        <w:wordWrap/>
        <w:overflowPunct/>
        <w:topLinePunct w:val="0"/>
        <w:autoSpaceDE/>
        <w:autoSpaceDN/>
        <w:bidi w:val="0"/>
        <w:adjustRightInd/>
        <w:spacing w:line="460" w:lineRule="exact"/>
        <w:jc w:val="center"/>
        <w:textAlignment w:val="auto"/>
        <w:rPr>
          <w:rFonts w:ascii="宋体" w:cs="宋体"/>
          <w:b/>
          <w:bCs/>
          <w:color w:val="auto"/>
          <w:sz w:val="24"/>
          <w:szCs w:val="24"/>
          <w:highlight w:val="none"/>
          <w:lang w:val="zh-CN"/>
        </w:rPr>
      </w:pPr>
    </w:p>
    <w:p w14:paraId="2498C416">
      <w:pPr>
        <w:kinsoku/>
        <w:wordWrap/>
        <w:overflowPunct/>
        <w:topLinePunct w:val="0"/>
        <w:autoSpaceDE/>
        <w:autoSpaceDN/>
        <w:bidi w:val="0"/>
        <w:adjustRightInd/>
        <w:spacing w:line="460" w:lineRule="exact"/>
        <w:jc w:val="center"/>
        <w:textAlignment w:val="auto"/>
        <w:rPr>
          <w:rFonts w:ascii="宋体" w:cs="宋体"/>
          <w:b/>
          <w:bCs/>
          <w:color w:val="auto"/>
          <w:sz w:val="24"/>
          <w:szCs w:val="24"/>
          <w:highlight w:val="none"/>
          <w:lang w:val="zh-CN"/>
        </w:rPr>
      </w:pPr>
    </w:p>
    <w:p w14:paraId="31E3AF61">
      <w:pPr>
        <w:spacing w:line="900" w:lineRule="exact"/>
        <w:ind w:firstLine="1084"/>
        <w:rPr>
          <w:rFonts w:hint="eastAsia" w:ascii="宋体" w:cs="宋体"/>
          <w:b/>
          <w:bCs/>
          <w:sz w:val="36"/>
          <w:szCs w:val="36"/>
          <w:lang w:val="zh-CN"/>
        </w:rPr>
      </w:pPr>
      <w:r>
        <w:rPr>
          <w:rFonts w:hint="eastAsia" w:ascii="宋体" w:cs="宋体"/>
          <w:b/>
          <w:bCs/>
          <w:sz w:val="36"/>
          <w:szCs w:val="36"/>
          <w:lang w:val="zh-CN"/>
        </w:rPr>
        <w:t>项 目 编 号：YCTU2026-CS-*****</w:t>
      </w:r>
    </w:p>
    <w:p w14:paraId="3145B43F">
      <w:pPr>
        <w:spacing w:line="900" w:lineRule="exact"/>
        <w:ind w:firstLine="1084"/>
        <w:rPr>
          <w:rFonts w:hint="eastAsia" w:ascii="宋体" w:cs="宋体"/>
          <w:b/>
          <w:bCs/>
          <w:sz w:val="36"/>
          <w:szCs w:val="36"/>
          <w:lang w:val="zh-CN"/>
        </w:rPr>
      </w:pPr>
      <w:r>
        <w:rPr>
          <w:rFonts w:hint="eastAsia" w:ascii="宋体" w:cs="宋体"/>
          <w:b/>
          <w:bCs/>
          <w:sz w:val="36"/>
          <w:szCs w:val="36"/>
          <w:lang w:val="zh-CN"/>
        </w:rPr>
        <w:t>项 目 名 称：盐城师范学院</w:t>
      </w:r>
      <w:r>
        <w:rPr>
          <w:rFonts w:hint="eastAsia" w:ascii="宋体" w:cs="宋体"/>
          <w:b/>
          <w:bCs/>
          <w:sz w:val="36"/>
          <w:szCs w:val="36"/>
          <w:lang w:val="zh-CN" w:eastAsia="zh-CN"/>
        </w:rPr>
        <w:t>市外访名校</w:t>
      </w:r>
      <w:r>
        <w:rPr>
          <w:rFonts w:hint="eastAsia" w:ascii="宋体" w:cs="宋体"/>
          <w:b/>
          <w:bCs/>
          <w:sz w:val="36"/>
          <w:szCs w:val="36"/>
          <w:lang w:val="en-US" w:eastAsia="zh-CN"/>
        </w:rPr>
        <w:t>培训</w:t>
      </w:r>
      <w:r>
        <w:rPr>
          <w:rFonts w:hint="eastAsia" w:ascii="宋体" w:cs="宋体"/>
          <w:b/>
          <w:bCs/>
          <w:sz w:val="36"/>
          <w:szCs w:val="36"/>
          <w:lang w:val="zh-CN" w:eastAsia="zh-CN"/>
        </w:rPr>
        <w:t>服务</w:t>
      </w:r>
    </w:p>
    <w:p w14:paraId="1E62401B">
      <w:pPr>
        <w:spacing w:line="900" w:lineRule="exact"/>
        <w:ind w:firstLine="1084"/>
        <w:rPr>
          <w:rFonts w:hint="eastAsia" w:ascii="宋体" w:cs="宋体"/>
          <w:b/>
          <w:bCs/>
          <w:sz w:val="36"/>
          <w:szCs w:val="36"/>
          <w:lang w:val="zh-CN"/>
        </w:rPr>
      </w:pPr>
      <w:r>
        <w:rPr>
          <w:rFonts w:hint="eastAsia" w:ascii="宋体" w:cs="宋体"/>
          <w:b/>
          <w:bCs/>
          <w:sz w:val="36"/>
          <w:szCs w:val="36"/>
          <w:lang w:val="zh-CN"/>
        </w:rPr>
        <w:t xml:space="preserve">供应商名称 ：               </w:t>
      </w:r>
    </w:p>
    <w:p w14:paraId="24D2781E">
      <w:pPr>
        <w:spacing w:line="900" w:lineRule="exact"/>
        <w:ind w:firstLine="1084"/>
        <w:rPr>
          <w:rFonts w:hint="eastAsia" w:ascii="宋体" w:cs="宋体"/>
          <w:b/>
          <w:bCs/>
          <w:sz w:val="36"/>
          <w:szCs w:val="36"/>
          <w:lang w:val="zh-CN"/>
        </w:rPr>
      </w:pPr>
      <w:r>
        <w:rPr>
          <w:rFonts w:hint="eastAsia" w:ascii="宋体" w:cs="宋体"/>
          <w:b/>
          <w:bCs/>
          <w:sz w:val="36"/>
          <w:szCs w:val="36"/>
          <w:lang w:val="zh-CN"/>
        </w:rPr>
        <w:t xml:space="preserve">日      期 ：               </w:t>
      </w:r>
    </w:p>
    <w:p w14:paraId="0E4034DB">
      <w:pPr>
        <w:pageBreakBefore/>
        <w:kinsoku/>
        <w:wordWrap/>
        <w:overflowPunct/>
        <w:topLinePunct w:val="0"/>
        <w:autoSpaceDE/>
        <w:autoSpaceDN/>
        <w:bidi w:val="0"/>
        <w:adjustRightInd/>
        <w:spacing w:line="460" w:lineRule="exact"/>
        <w:ind w:firstLine="482"/>
        <w:jc w:val="center"/>
        <w:textAlignment w:val="auto"/>
        <w:rPr>
          <w:rFonts w:hint="eastAsia" w:ascii="宋体" w:hAnsi="宋体" w:cs="宋体"/>
          <w:b/>
          <w:bCs/>
          <w:color w:val="auto"/>
          <w:sz w:val="24"/>
          <w:szCs w:val="24"/>
          <w:highlight w:val="none"/>
          <w:lang w:val="zh-CN"/>
        </w:rPr>
      </w:pPr>
      <w:r>
        <w:rPr>
          <w:rFonts w:hint="eastAsia" w:ascii="宋体" w:hAnsi="宋体" w:cs="宋体"/>
          <w:b/>
          <w:bCs/>
          <w:color w:val="auto"/>
          <w:sz w:val="24"/>
          <w:szCs w:val="24"/>
          <w:highlight w:val="none"/>
          <w:lang w:val="zh-CN"/>
        </w:rPr>
        <w:t>响应文件主要目录</w:t>
      </w:r>
    </w:p>
    <w:p w14:paraId="70723E9A">
      <w:pPr>
        <w:kinsoku/>
        <w:wordWrap/>
        <w:overflowPunct/>
        <w:topLinePunct w:val="0"/>
        <w:autoSpaceDE/>
        <w:autoSpaceDN/>
        <w:bidi w:val="0"/>
        <w:adjustRightInd/>
        <w:spacing w:line="460" w:lineRule="exact"/>
        <w:jc w:val="center"/>
        <w:textAlignment w:val="auto"/>
        <w:rPr>
          <w:rFonts w:ascii="宋体" w:cs="宋体"/>
          <w:b/>
          <w:bCs/>
          <w:color w:val="auto"/>
          <w:sz w:val="24"/>
          <w:szCs w:val="24"/>
          <w:highlight w:val="none"/>
          <w:lang w:val="zh-CN"/>
        </w:rPr>
      </w:pPr>
    </w:p>
    <w:p w14:paraId="5AEA0A27">
      <w:pPr>
        <w:kinsoku/>
        <w:wordWrap/>
        <w:overflowPunct/>
        <w:topLinePunct w:val="0"/>
        <w:autoSpaceDE/>
        <w:autoSpaceDN/>
        <w:bidi w:val="0"/>
        <w:adjustRightInd/>
        <w:spacing w:line="460" w:lineRule="exact"/>
        <w:ind w:firstLine="480"/>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一、资格性审查响应对照表</w:t>
      </w:r>
    </w:p>
    <w:p w14:paraId="0A050636">
      <w:pPr>
        <w:kinsoku/>
        <w:wordWrap/>
        <w:overflowPunct/>
        <w:topLinePunct w:val="0"/>
        <w:autoSpaceDE/>
        <w:autoSpaceDN/>
        <w:bidi w:val="0"/>
        <w:adjustRightInd/>
        <w:spacing w:line="460" w:lineRule="exact"/>
        <w:ind w:firstLine="480"/>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二、实质性要求和条件响应对照表（如有）</w:t>
      </w:r>
    </w:p>
    <w:p w14:paraId="05E17B73">
      <w:pPr>
        <w:kinsoku/>
        <w:wordWrap/>
        <w:overflowPunct/>
        <w:topLinePunct w:val="0"/>
        <w:autoSpaceDE/>
        <w:autoSpaceDN/>
        <w:bidi w:val="0"/>
        <w:adjustRightInd/>
        <w:spacing w:line="460" w:lineRule="exact"/>
        <w:ind w:firstLine="480"/>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三、评分索引表</w:t>
      </w:r>
    </w:p>
    <w:p w14:paraId="5EB9ECCA">
      <w:pPr>
        <w:kinsoku/>
        <w:wordWrap/>
        <w:overflowPunct/>
        <w:topLinePunct w:val="0"/>
        <w:autoSpaceDE/>
        <w:autoSpaceDN/>
        <w:bidi w:val="0"/>
        <w:adjustRightInd/>
        <w:spacing w:line="460" w:lineRule="exact"/>
        <w:ind w:firstLine="480"/>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四、资格、资信证明文件要求</w:t>
      </w:r>
    </w:p>
    <w:p w14:paraId="0AF57F27">
      <w:pPr>
        <w:kinsoku/>
        <w:wordWrap/>
        <w:overflowPunct/>
        <w:topLinePunct w:val="0"/>
        <w:autoSpaceDE/>
        <w:autoSpaceDN/>
        <w:bidi w:val="0"/>
        <w:adjustRightInd/>
        <w:spacing w:line="460" w:lineRule="exact"/>
        <w:ind w:firstLine="480"/>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五、</w:t>
      </w:r>
      <w:r>
        <w:rPr>
          <w:rFonts w:hint="eastAsia" w:ascii="宋体" w:hAnsi="宋体"/>
          <w:color w:val="auto"/>
          <w:sz w:val="24"/>
          <w:szCs w:val="24"/>
          <w:highlight w:val="none"/>
        </w:rPr>
        <w:t>磋商响应报价表</w:t>
      </w:r>
    </w:p>
    <w:p w14:paraId="19AF70AF">
      <w:pPr>
        <w:kinsoku/>
        <w:wordWrap/>
        <w:overflowPunct/>
        <w:topLinePunct w:val="0"/>
        <w:autoSpaceDE/>
        <w:autoSpaceDN/>
        <w:bidi w:val="0"/>
        <w:adjustRightInd/>
        <w:spacing w:line="460" w:lineRule="exact"/>
        <w:ind w:firstLine="480"/>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六、服务清单及分项报价表</w:t>
      </w:r>
    </w:p>
    <w:p w14:paraId="35F7CF88">
      <w:pPr>
        <w:kinsoku/>
        <w:wordWrap/>
        <w:overflowPunct/>
        <w:topLinePunct w:val="0"/>
        <w:autoSpaceDE/>
        <w:autoSpaceDN/>
        <w:bidi w:val="0"/>
        <w:adjustRightInd/>
        <w:spacing w:line="460" w:lineRule="exact"/>
        <w:ind w:firstLine="480"/>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七、服务要求响应及偏离表</w:t>
      </w:r>
    </w:p>
    <w:p w14:paraId="74618EAF">
      <w:pPr>
        <w:kinsoku/>
        <w:wordWrap/>
        <w:overflowPunct/>
        <w:topLinePunct w:val="0"/>
        <w:autoSpaceDE/>
        <w:autoSpaceDN/>
        <w:bidi w:val="0"/>
        <w:adjustRightInd/>
        <w:spacing w:line="460" w:lineRule="exact"/>
        <w:ind w:firstLine="480"/>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八、商务条款响应及偏离表</w:t>
      </w:r>
    </w:p>
    <w:p w14:paraId="689B402C">
      <w:pPr>
        <w:kinsoku/>
        <w:wordWrap/>
        <w:overflowPunct/>
        <w:topLinePunct w:val="0"/>
        <w:autoSpaceDE/>
        <w:autoSpaceDN/>
        <w:bidi w:val="0"/>
        <w:adjustRightInd/>
        <w:spacing w:line="460" w:lineRule="exact"/>
        <w:ind w:firstLine="480"/>
        <w:textAlignment w:val="auto"/>
        <w:rPr>
          <w:rFonts w:hint="eastAsia" w:ascii="宋体" w:hAnsi="Times New Roman" w:cs="宋体"/>
          <w:color w:val="auto"/>
          <w:sz w:val="24"/>
          <w:szCs w:val="24"/>
          <w:highlight w:val="none"/>
          <w:lang w:val="zh-CN"/>
        </w:rPr>
      </w:pPr>
      <w:r>
        <w:rPr>
          <w:rFonts w:hint="eastAsia" w:ascii="宋体" w:cs="宋体"/>
          <w:color w:val="auto"/>
          <w:sz w:val="24"/>
          <w:szCs w:val="24"/>
          <w:highlight w:val="none"/>
          <w:lang w:val="zh-CN"/>
        </w:rPr>
        <w:t>九、</w:t>
      </w:r>
      <w:r>
        <w:rPr>
          <w:rFonts w:hint="eastAsia" w:ascii="宋体" w:hAnsi="Times New Roman" w:cs="宋体"/>
          <w:color w:val="auto"/>
          <w:sz w:val="24"/>
          <w:szCs w:val="24"/>
          <w:highlight w:val="none"/>
          <w:lang w:val="zh-CN"/>
        </w:rPr>
        <w:t>服务承诺书</w:t>
      </w:r>
    </w:p>
    <w:p w14:paraId="6FFB93FC">
      <w:pPr>
        <w:kinsoku/>
        <w:wordWrap/>
        <w:overflowPunct/>
        <w:topLinePunct w:val="0"/>
        <w:autoSpaceDE/>
        <w:autoSpaceDN/>
        <w:bidi w:val="0"/>
        <w:adjustRightInd/>
        <w:spacing w:line="460" w:lineRule="exact"/>
        <w:ind w:firstLine="480"/>
        <w:textAlignment w:val="auto"/>
        <w:rPr>
          <w:rFonts w:ascii="宋体" w:cs="宋体"/>
          <w:color w:val="auto"/>
          <w:sz w:val="24"/>
          <w:szCs w:val="24"/>
          <w:highlight w:val="none"/>
          <w:lang w:val="zh-CN"/>
        </w:rPr>
      </w:pPr>
      <w:r>
        <w:rPr>
          <w:rFonts w:hint="eastAsia" w:ascii="宋体" w:hAnsi="Times New Roman" w:cs="宋体"/>
          <w:color w:val="auto"/>
          <w:sz w:val="24"/>
          <w:szCs w:val="24"/>
          <w:highlight w:val="none"/>
          <w:lang w:val="en-US" w:eastAsia="zh-CN"/>
        </w:rPr>
        <w:t>十、</w:t>
      </w:r>
      <w:r>
        <w:rPr>
          <w:rFonts w:hint="eastAsia" w:ascii="宋体" w:cs="宋体"/>
          <w:color w:val="auto"/>
          <w:sz w:val="24"/>
          <w:szCs w:val="24"/>
          <w:highlight w:val="none"/>
          <w:lang w:val="zh-CN"/>
        </w:rPr>
        <w:t>拟投入本项目服务人员表</w:t>
      </w:r>
    </w:p>
    <w:p w14:paraId="48C386A1">
      <w:pPr>
        <w:kinsoku/>
        <w:wordWrap/>
        <w:overflowPunct/>
        <w:topLinePunct w:val="0"/>
        <w:autoSpaceDE/>
        <w:autoSpaceDN/>
        <w:bidi w:val="0"/>
        <w:adjustRightInd/>
        <w:spacing w:line="460" w:lineRule="exact"/>
        <w:ind w:firstLine="480"/>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十</w:t>
      </w:r>
      <w:r>
        <w:rPr>
          <w:rFonts w:hint="eastAsia" w:ascii="宋体" w:cs="宋体"/>
          <w:color w:val="auto"/>
          <w:sz w:val="24"/>
          <w:szCs w:val="24"/>
          <w:highlight w:val="none"/>
          <w:lang w:val="en-US" w:eastAsia="zh-CN"/>
        </w:rPr>
        <w:t>一</w:t>
      </w:r>
      <w:r>
        <w:rPr>
          <w:rFonts w:hint="eastAsia" w:ascii="宋体" w:cs="宋体"/>
          <w:color w:val="auto"/>
          <w:sz w:val="24"/>
          <w:szCs w:val="24"/>
          <w:highlight w:val="none"/>
          <w:lang w:val="zh-CN"/>
        </w:rPr>
        <w:t>、类似业绩、增值服务承诺、项目实施方案（如有）</w:t>
      </w:r>
    </w:p>
    <w:p w14:paraId="009A66C3">
      <w:pPr>
        <w:pageBreakBefore/>
        <w:kinsoku/>
        <w:wordWrap/>
        <w:overflowPunct/>
        <w:topLinePunct w:val="0"/>
        <w:autoSpaceDE/>
        <w:autoSpaceDN/>
        <w:bidi w:val="0"/>
        <w:adjustRightInd/>
        <w:spacing w:before="50" w:after="50" w:line="460" w:lineRule="exact"/>
        <w:jc w:val="center"/>
        <w:textAlignment w:val="auto"/>
        <w:rPr>
          <w:rFonts w:hint="eastAsia" w:ascii="宋体" w:hAnsi="宋体" w:cs="黑体"/>
          <w:b/>
          <w:color w:val="auto"/>
          <w:sz w:val="24"/>
          <w:szCs w:val="24"/>
          <w:highlight w:val="none"/>
          <w:lang w:val="zh-CN"/>
        </w:rPr>
      </w:pPr>
      <w:r>
        <w:rPr>
          <w:rFonts w:hint="eastAsia" w:ascii="宋体" w:hAnsi="宋体" w:cs="黑体"/>
          <w:b/>
          <w:color w:val="auto"/>
          <w:sz w:val="24"/>
          <w:szCs w:val="24"/>
          <w:highlight w:val="none"/>
          <w:lang w:val="zh-CN"/>
        </w:rPr>
        <w:t>一、资格性审查响应对照表</w:t>
      </w:r>
    </w:p>
    <w:tbl>
      <w:tblPr>
        <w:tblStyle w:val="6"/>
        <w:tblW w:w="96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3"/>
        <w:gridCol w:w="6927"/>
        <w:gridCol w:w="1353"/>
        <w:gridCol w:w="884"/>
      </w:tblGrid>
      <w:tr w14:paraId="2F73E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17DFE5F3">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b/>
                <w:color w:val="auto"/>
                <w:sz w:val="24"/>
                <w:szCs w:val="24"/>
                <w:highlight w:val="none"/>
              </w:rPr>
            </w:pPr>
            <w:r>
              <w:rPr>
                <w:rFonts w:hint="eastAsia" w:ascii="宋体" w:hAnsi="宋体"/>
                <w:b/>
                <w:color w:val="auto"/>
                <w:sz w:val="24"/>
                <w:szCs w:val="24"/>
                <w:highlight w:val="none"/>
              </w:rPr>
              <w:t>序号</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6A53CAB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b/>
                <w:color w:val="auto"/>
                <w:sz w:val="24"/>
                <w:szCs w:val="24"/>
                <w:highlight w:val="none"/>
              </w:rPr>
            </w:pPr>
            <w:r>
              <w:rPr>
                <w:rFonts w:hint="eastAsia" w:ascii="宋体" w:hAnsi="宋体"/>
                <w:b/>
                <w:color w:val="auto"/>
                <w:sz w:val="24"/>
                <w:szCs w:val="24"/>
                <w:highlight w:val="none"/>
              </w:rPr>
              <w:t>资格审查响应内容</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0EA0A0A7">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b/>
                <w:color w:val="auto"/>
                <w:sz w:val="24"/>
                <w:szCs w:val="24"/>
                <w:highlight w:val="none"/>
              </w:rPr>
            </w:pPr>
            <w:r>
              <w:rPr>
                <w:rFonts w:hint="eastAsia" w:ascii="宋体" w:hAnsi="宋体"/>
                <w:b/>
                <w:color w:val="auto"/>
                <w:sz w:val="24"/>
                <w:szCs w:val="24"/>
                <w:highlight w:val="none"/>
              </w:rPr>
              <w:t>是否响应</w:t>
            </w:r>
          </w:p>
          <w:p w14:paraId="79E36DFC">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b/>
                <w:color w:val="auto"/>
                <w:sz w:val="24"/>
                <w:szCs w:val="24"/>
                <w:highlight w:val="none"/>
              </w:rPr>
            </w:pPr>
            <w:r>
              <w:rPr>
                <w:rFonts w:hint="eastAsia" w:ascii="宋体" w:hAnsi="宋体"/>
                <w:b/>
                <w:color w:val="auto"/>
                <w:sz w:val="24"/>
                <w:szCs w:val="24"/>
                <w:highlight w:val="none"/>
              </w:rPr>
              <w:t>（填：是或者否）</w:t>
            </w:r>
          </w:p>
        </w:tc>
        <w:tc>
          <w:tcPr>
            <w:tcW w:w="884" w:type="dxa"/>
            <w:tcBorders>
              <w:top w:val="single" w:color="auto" w:sz="4" w:space="0"/>
              <w:left w:val="single" w:color="auto" w:sz="4" w:space="0"/>
              <w:bottom w:val="single" w:color="auto" w:sz="4" w:space="0"/>
              <w:right w:val="single" w:color="auto" w:sz="4" w:space="0"/>
            </w:tcBorders>
            <w:noWrap w:val="0"/>
            <w:vAlign w:val="center"/>
          </w:tcPr>
          <w:p w14:paraId="7073BE7A">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b/>
                <w:color w:val="auto"/>
                <w:sz w:val="24"/>
                <w:szCs w:val="24"/>
                <w:highlight w:val="none"/>
              </w:rPr>
            </w:pPr>
            <w:r>
              <w:rPr>
                <w:rFonts w:hint="eastAsia" w:ascii="宋体" w:hAnsi="宋体"/>
                <w:b/>
                <w:color w:val="auto"/>
                <w:sz w:val="24"/>
                <w:szCs w:val="24"/>
                <w:highlight w:val="none"/>
              </w:rPr>
              <w:t>响应文件中的页码位置</w:t>
            </w:r>
          </w:p>
        </w:tc>
      </w:tr>
      <w:tr w14:paraId="3517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9667" w:type="dxa"/>
            <w:gridSpan w:val="4"/>
            <w:tcBorders>
              <w:top w:val="single" w:color="auto" w:sz="4" w:space="0"/>
              <w:left w:val="single" w:color="auto" w:sz="4" w:space="0"/>
              <w:bottom w:val="single" w:color="auto" w:sz="4" w:space="0"/>
              <w:right w:val="single" w:color="auto" w:sz="4" w:space="0"/>
            </w:tcBorders>
            <w:noWrap w:val="0"/>
            <w:vAlign w:val="center"/>
          </w:tcPr>
          <w:p w14:paraId="60F2D06F">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b/>
                <w:color w:val="auto"/>
                <w:sz w:val="24"/>
                <w:szCs w:val="24"/>
                <w:highlight w:val="none"/>
              </w:rPr>
            </w:pPr>
            <w:r>
              <w:rPr>
                <w:rFonts w:hint="eastAsia" w:ascii="宋体" w:hAnsi="宋体"/>
                <w:b/>
                <w:color w:val="auto"/>
                <w:sz w:val="24"/>
                <w:szCs w:val="24"/>
                <w:highlight w:val="none"/>
              </w:rPr>
              <w:t>通用资格要求</w:t>
            </w:r>
          </w:p>
        </w:tc>
      </w:tr>
      <w:tr w14:paraId="0CB18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7C637636">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r>
              <w:rPr>
                <w:rFonts w:hint="eastAsia" w:ascii="Times New Roman" w:hAnsi="宋体" w:eastAsia="宋体"/>
                <w:color w:val="auto"/>
                <w:sz w:val="24"/>
                <w:szCs w:val="24"/>
                <w:highlight w:val="none"/>
              </w:rPr>
              <w:t>1</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49DE9EB4">
            <w:p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iCs w:val="0"/>
                <w:color w:val="auto"/>
                <w:sz w:val="24"/>
                <w:szCs w:val="24"/>
                <w:highlight w:val="none"/>
              </w:rPr>
            </w:pPr>
            <w:r>
              <w:rPr>
                <w:rFonts w:hint="default" w:ascii="Times New Roman" w:hAnsi="Times New Roman" w:eastAsia="宋体"/>
                <w:iCs w:val="0"/>
                <w:color w:val="auto"/>
                <w:sz w:val="24"/>
                <w:szCs w:val="24"/>
                <w:highlight w:val="none"/>
              </w:rPr>
              <w:t>法人或者其他组织的营业执照等证明文件，自然人的身份证明</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278FCA4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b/>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3E9CEBF1">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b/>
                <w:color w:val="auto"/>
                <w:sz w:val="24"/>
                <w:szCs w:val="24"/>
                <w:highlight w:val="none"/>
              </w:rPr>
            </w:pPr>
          </w:p>
        </w:tc>
      </w:tr>
      <w:tr w14:paraId="1ECFF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6DE4A872">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r>
              <w:rPr>
                <w:rFonts w:hint="eastAsia" w:ascii="Times New Roman" w:hAnsi="宋体" w:eastAsia="宋体"/>
                <w:color w:val="auto"/>
                <w:sz w:val="24"/>
                <w:szCs w:val="24"/>
                <w:highlight w:val="none"/>
              </w:rPr>
              <w:t>2</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090D8FC7">
            <w:p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iCs w:val="0"/>
                <w:color w:val="auto"/>
                <w:sz w:val="24"/>
                <w:szCs w:val="24"/>
                <w:highlight w:val="none"/>
              </w:rPr>
            </w:pPr>
            <w:r>
              <w:rPr>
                <w:rFonts w:hint="default" w:ascii="Times New Roman" w:hAnsi="Times New Roman" w:eastAsia="宋体" w:cs="Times New Roman"/>
                <w:color w:val="auto"/>
                <w:sz w:val="24"/>
                <w:szCs w:val="24"/>
                <w:highlight w:val="none"/>
              </w:rPr>
              <w:t>上一年度的财务状况报表（供应商成立不满一年无需提供）</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2F5090F2">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24A30B85">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r>
      <w:tr w14:paraId="27199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4D9DF404">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r>
              <w:rPr>
                <w:rFonts w:hint="eastAsia" w:ascii="Times New Roman" w:hAnsi="宋体" w:eastAsia="宋体"/>
                <w:color w:val="auto"/>
                <w:sz w:val="24"/>
                <w:szCs w:val="24"/>
                <w:highlight w:val="none"/>
              </w:rPr>
              <w:t>3</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68F04BC2">
            <w:p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iCs w:val="0"/>
                <w:color w:val="auto"/>
                <w:sz w:val="24"/>
                <w:szCs w:val="24"/>
                <w:highlight w:val="none"/>
              </w:rPr>
            </w:pPr>
            <w:r>
              <w:rPr>
                <w:rFonts w:hint="default" w:ascii="Times New Roman" w:hAnsi="Times New Roman" w:eastAsia="宋体" w:cs="Times New Roman"/>
                <w:color w:val="auto"/>
                <w:sz w:val="24"/>
                <w:szCs w:val="24"/>
                <w:highlight w:val="none"/>
              </w:rPr>
              <w:t>具备履行合同所必需的设备和专业技术能力的书面声明</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6040DA63">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14CDFAFC">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r>
      <w:tr w14:paraId="4A471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0C4A1CE4">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r>
              <w:rPr>
                <w:rFonts w:hint="eastAsia" w:ascii="Times New Roman" w:hAnsi="宋体" w:eastAsia="宋体"/>
                <w:color w:val="auto"/>
                <w:sz w:val="24"/>
                <w:szCs w:val="24"/>
                <w:highlight w:val="none"/>
              </w:rPr>
              <w:t>4</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33A9C437">
            <w:p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iCs w:val="0"/>
                <w:color w:val="auto"/>
                <w:sz w:val="24"/>
                <w:szCs w:val="24"/>
                <w:highlight w:val="none"/>
              </w:rPr>
            </w:pPr>
            <w:r>
              <w:rPr>
                <w:rFonts w:hint="default" w:ascii="Times New Roman" w:hAnsi="Times New Roman" w:eastAsia="宋体" w:cs="Times New Roman"/>
                <w:color w:val="auto"/>
                <w:sz w:val="24"/>
                <w:szCs w:val="24"/>
                <w:highlight w:val="none"/>
              </w:rPr>
              <w:t>依法缴纳税收和社会保障资金的相关材料（提供提交投标文件截止时间前一年内至少一个月依法缴纳税收及缴纳社会保障资金的证明材料。</w:t>
            </w:r>
            <w:r>
              <w:rPr>
                <w:rFonts w:hint="eastAsia" w:ascii="Times New Roman" w:eastAsia="宋体" w:cs="Times New Roman"/>
                <w:color w:val="auto"/>
                <w:sz w:val="24"/>
                <w:szCs w:val="24"/>
                <w:highlight w:val="none"/>
                <w:lang w:eastAsia="zh-CN"/>
              </w:rPr>
              <w:t>供应商</w:t>
            </w:r>
            <w:r>
              <w:rPr>
                <w:rFonts w:hint="default" w:ascii="Times New Roman" w:hAnsi="Times New Roman" w:eastAsia="宋体" w:cs="Times New Roman"/>
                <w:color w:val="auto"/>
                <w:sz w:val="24"/>
                <w:szCs w:val="24"/>
                <w:highlight w:val="none"/>
              </w:rPr>
              <w:t>依法享受缓缴、免缴税收、社会保障资金的提供证明材料）</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31CA2274">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0A921F0F">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r>
      <w:tr w14:paraId="498AC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4F7F6E52">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r>
              <w:rPr>
                <w:rFonts w:hint="eastAsia" w:ascii="Times New Roman" w:hAnsi="宋体" w:eastAsia="宋体"/>
                <w:color w:val="auto"/>
                <w:sz w:val="24"/>
                <w:szCs w:val="24"/>
                <w:highlight w:val="none"/>
              </w:rPr>
              <w:t>5</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724A9E63">
            <w:p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iCs w:val="0"/>
                <w:color w:val="auto"/>
                <w:sz w:val="24"/>
                <w:szCs w:val="24"/>
                <w:highlight w:val="none"/>
              </w:rPr>
            </w:pPr>
            <w:r>
              <w:rPr>
                <w:rFonts w:hint="default" w:ascii="Times New Roman" w:hAnsi="Times New Roman" w:eastAsia="宋体" w:cs="Times New Roman"/>
                <w:color w:val="auto"/>
                <w:sz w:val="24"/>
                <w:szCs w:val="24"/>
                <w:highlight w:val="none"/>
              </w:rPr>
              <w:t>参加采购活动前3年内在经营活动中没有重大违法记录的书面声明</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013B50FF">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1B700DC6">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r>
      <w:tr w14:paraId="6E297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635FB9D3">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lang w:val="en-US" w:eastAsia="zh-CN"/>
              </w:rPr>
            </w:pPr>
            <w:r>
              <w:rPr>
                <w:rFonts w:hint="eastAsia" w:ascii="Times New Roman" w:hAnsi="宋体" w:eastAsia="宋体"/>
                <w:color w:val="auto"/>
                <w:sz w:val="24"/>
                <w:szCs w:val="24"/>
                <w:highlight w:val="none"/>
                <w:lang w:val="en-US" w:eastAsia="zh-CN"/>
              </w:rPr>
              <w:t>6</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4EDEF4E0">
            <w:p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iCs w:val="0"/>
                <w:color w:val="auto"/>
                <w:sz w:val="24"/>
                <w:szCs w:val="24"/>
                <w:highlight w:val="none"/>
              </w:rPr>
            </w:pPr>
            <w:r>
              <w:rPr>
                <w:rFonts w:hint="eastAsia" w:ascii="Times New Roman" w:eastAsia="宋体" w:cs="Times New Roman"/>
                <w:color w:val="auto"/>
                <w:sz w:val="24"/>
                <w:szCs w:val="24"/>
                <w:highlight w:val="none"/>
                <w:lang w:eastAsia="zh-CN"/>
              </w:rPr>
              <w:t>供应商</w:t>
            </w:r>
            <w:r>
              <w:rPr>
                <w:rFonts w:hint="default" w:ascii="Times New Roman" w:hAnsi="Times New Roman" w:eastAsia="宋体" w:cs="Times New Roman"/>
                <w:color w:val="auto"/>
                <w:sz w:val="24"/>
                <w:szCs w:val="24"/>
                <w:highlight w:val="none"/>
              </w:rPr>
              <w:t>法定代表人身份证明和投标文件签署授权委托书（另附法定代表人和被授权人的身份证复印件）</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1F8355A4">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05BD3F3A">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r>
      <w:tr w14:paraId="1230D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3AFEA7EE">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lang w:val="en-US" w:eastAsia="zh-CN"/>
              </w:rPr>
            </w:pPr>
            <w:r>
              <w:rPr>
                <w:rFonts w:hint="eastAsia" w:ascii="Times New Roman" w:hAnsi="宋体" w:eastAsia="宋体"/>
                <w:color w:val="auto"/>
                <w:sz w:val="24"/>
                <w:szCs w:val="24"/>
                <w:highlight w:val="none"/>
                <w:lang w:val="en-US" w:eastAsia="zh-CN"/>
              </w:rPr>
              <w:t>7</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778E8D3D">
            <w:p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iCs w:val="0"/>
                <w:color w:val="auto"/>
                <w:sz w:val="24"/>
                <w:szCs w:val="24"/>
                <w:highlight w:val="none"/>
                <w:lang w:val="en-US" w:eastAsia="zh-CN" w:bidi="ar-SA"/>
              </w:rPr>
            </w:pPr>
            <w:r>
              <w:rPr>
                <w:rFonts w:hint="default" w:ascii="Times New Roman" w:hAnsi="Times New Roman" w:eastAsia="宋体" w:cs="Times New Roman"/>
                <w:color w:val="auto"/>
                <w:sz w:val="24"/>
                <w:szCs w:val="24"/>
                <w:highlight w:val="none"/>
              </w:rPr>
              <w:t>法律、行政法规规定的其他条件</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38900BBF">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6869536A">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r>
      <w:tr w14:paraId="379B6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3DACBDBB">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lang w:val="en-US" w:eastAsia="zh-CN"/>
              </w:rPr>
            </w:pPr>
            <w:r>
              <w:rPr>
                <w:rFonts w:hint="eastAsia" w:ascii="Times New Roman" w:hAnsi="宋体" w:eastAsia="宋体"/>
                <w:color w:val="auto"/>
                <w:sz w:val="24"/>
                <w:szCs w:val="24"/>
                <w:highlight w:val="none"/>
                <w:lang w:val="en-US" w:eastAsia="zh-CN"/>
              </w:rPr>
              <w:t>8</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78FEF289">
            <w:p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iCs w:val="0"/>
                <w:color w:val="auto"/>
                <w:sz w:val="24"/>
                <w:szCs w:val="24"/>
                <w:highlight w:val="none"/>
                <w:lang w:val="en-US" w:eastAsia="zh-CN" w:bidi="ar-SA"/>
              </w:rPr>
            </w:pPr>
            <w:r>
              <w:rPr>
                <w:rFonts w:hint="default" w:ascii="Times New Roman" w:hAnsi="Times New Roman" w:eastAsia="宋体" w:cs="Times New Roman"/>
                <w:color w:val="auto"/>
                <w:sz w:val="24"/>
                <w:szCs w:val="24"/>
                <w:highlight w:val="none"/>
              </w:rPr>
              <w:t>在“信用中国”网站（www.creditchina.gov.cn）查询，无被列入失信被执行人、重大税收违法案件当事人名单、政府采购严重失信行为记录名单及其他不符合《中华人民共和国政府采购法》第二十二条规定条件的信用记录</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4E3B717C">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41A41FFA">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r>
      <w:tr w14:paraId="737D1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3BB5D76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lang w:val="en-US" w:eastAsia="zh-CN"/>
              </w:rPr>
            </w:pPr>
            <w:r>
              <w:rPr>
                <w:rFonts w:hint="eastAsia" w:ascii="Times New Roman" w:hAnsi="宋体" w:eastAsia="宋体"/>
                <w:color w:val="auto"/>
                <w:sz w:val="24"/>
                <w:szCs w:val="24"/>
                <w:highlight w:val="none"/>
                <w:lang w:val="en-US" w:eastAsia="zh-CN"/>
              </w:rPr>
              <w:t>9</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70C548F5">
            <w:p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iCs w:val="0"/>
                <w:color w:val="auto"/>
                <w:sz w:val="24"/>
                <w:szCs w:val="24"/>
                <w:highlight w:val="none"/>
                <w:lang w:val="en-US" w:eastAsia="zh-CN" w:bidi="ar-SA"/>
              </w:rPr>
            </w:pPr>
            <w:r>
              <w:rPr>
                <w:rFonts w:hint="default" w:ascii="Times New Roman" w:hAnsi="Times New Roman" w:eastAsia="宋体" w:cs="Times New Roman"/>
                <w:color w:val="auto"/>
                <w:sz w:val="24"/>
                <w:szCs w:val="24"/>
                <w:highlight w:val="none"/>
              </w:rPr>
              <w:t>单位负责人为同一人或者存在直接控股、管理关系的不同供应商，不得参加同一合同项下的采购活动</w:t>
            </w:r>
            <w:r>
              <w:rPr>
                <w:rFonts w:hint="default" w:ascii="Times New Roman" w:hAnsi="Times New Roman" w:eastAsia="宋体" w:cs="Times New Roman"/>
                <w:b w:val="0"/>
                <w:bCs w:val="0"/>
                <w:color w:val="auto"/>
                <w:sz w:val="24"/>
                <w:szCs w:val="24"/>
                <w:highlight w:val="none"/>
              </w:rPr>
              <w:t>（自行承诺，格式自理）</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2E65D87D">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3F6E2736">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r>
      <w:tr w14:paraId="5417D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43F1AA2C">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宋体" w:eastAsia="宋体"/>
                <w:color w:val="auto"/>
                <w:sz w:val="24"/>
                <w:szCs w:val="24"/>
                <w:highlight w:val="none"/>
                <w:lang w:val="en-US" w:eastAsia="zh-CN"/>
              </w:rPr>
            </w:pPr>
            <w:r>
              <w:rPr>
                <w:rFonts w:hint="eastAsia" w:ascii="Times New Roman" w:hAnsi="宋体" w:eastAsia="宋体"/>
                <w:color w:val="auto"/>
                <w:sz w:val="24"/>
                <w:szCs w:val="24"/>
                <w:highlight w:val="none"/>
                <w:lang w:val="en-US" w:eastAsia="zh-CN"/>
              </w:rPr>
              <w:t>10</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4E48F5ED">
            <w:p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iCs w:val="0"/>
                <w:color w:val="auto"/>
                <w:sz w:val="24"/>
                <w:szCs w:val="24"/>
                <w:highlight w:val="none"/>
              </w:rPr>
            </w:pPr>
          </w:p>
        </w:tc>
        <w:tc>
          <w:tcPr>
            <w:tcW w:w="1353" w:type="dxa"/>
            <w:tcBorders>
              <w:top w:val="single" w:color="auto" w:sz="4" w:space="0"/>
              <w:left w:val="single" w:color="auto" w:sz="4" w:space="0"/>
              <w:bottom w:val="single" w:color="auto" w:sz="4" w:space="0"/>
              <w:right w:val="single" w:color="auto" w:sz="4" w:space="0"/>
            </w:tcBorders>
            <w:noWrap w:val="0"/>
            <w:vAlign w:val="center"/>
          </w:tcPr>
          <w:p w14:paraId="4EDBE9CE">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701959E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r>
      <w:tr w14:paraId="3A472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67" w:type="dxa"/>
            <w:gridSpan w:val="4"/>
            <w:tcBorders>
              <w:top w:val="single" w:color="auto" w:sz="4" w:space="0"/>
              <w:left w:val="single" w:color="auto" w:sz="4" w:space="0"/>
              <w:bottom w:val="single" w:color="auto" w:sz="4" w:space="0"/>
              <w:right w:val="single" w:color="auto" w:sz="4" w:space="0"/>
            </w:tcBorders>
            <w:noWrap w:val="0"/>
            <w:vAlign w:val="center"/>
          </w:tcPr>
          <w:p w14:paraId="58269633">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r>
              <w:rPr>
                <w:rFonts w:hint="eastAsia" w:ascii="宋体" w:hAnsi="宋体"/>
                <w:b/>
                <w:color w:val="auto"/>
                <w:sz w:val="24"/>
                <w:szCs w:val="24"/>
                <w:highlight w:val="none"/>
              </w:rPr>
              <w:t>特定资格要求</w:t>
            </w:r>
          </w:p>
        </w:tc>
      </w:tr>
      <w:tr w14:paraId="3F296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38AADF7A">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r>
              <w:rPr>
                <w:rFonts w:hint="eastAsia" w:ascii="Times New Roman" w:hAnsi="宋体" w:eastAsia="宋体"/>
                <w:color w:val="auto"/>
                <w:sz w:val="24"/>
                <w:szCs w:val="24"/>
                <w:highlight w:val="none"/>
              </w:rPr>
              <w:t>1</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3FCAE4E8">
            <w:p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宋体" w:eastAsia="宋体"/>
                <w:iCs/>
                <w:color w:val="auto"/>
                <w:sz w:val="24"/>
                <w:szCs w:val="24"/>
                <w:highlight w:val="none"/>
              </w:rPr>
            </w:pPr>
            <w:r>
              <w:rPr>
                <w:rFonts w:ascii="Times New Roman" w:hAnsi="宋体" w:eastAsia="宋体" w:cs="宋体"/>
                <w:color w:val="auto"/>
                <w:sz w:val="24"/>
                <w:szCs w:val="24"/>
                <w:highlight w:val="none"/>
              </w:rPr>
              <w:t>供应商承诺</w:t>
            </w:r>
            <w:r>
              <w:rPr>
                <w:rFonts w:ascii="Times New Roman" w:eastAsia="宋体"/>
                <w:color w:val="auto"/>
                <w:sz w:val="24"/>
                <w:szCs w:val="24"/>
                <w:highlight w:val="none"/>
              </w:rPr>
              <w:t>（详见竞争性磋商公告要求）</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471B63C2">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72D7F051">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r>
      <w:tr w14:paraId="4851E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37C96468">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r>
              <w:rPr>
                <w:rFonts w:hint="eastAsia" w:ascii="Times New Roman" w:hAnsi="宋体" w:eastAsia="宋体"/>
                <w:color w:val="auto"/>
                <w:sz w:val="24"/>
                <w:szCs w:val="24"/>
                <w:highlight w:val="none"/>
              </w:rPr>
              <w:t>2</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18A82AEE">
            <w:p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宋体" w:eastAsia="宋体"/>
                <w:iCs/>
                <w:color w:val="auto"/>
                <w:sz w:val="24"/>
                <w:szCs w:val="24"/>
                <w:highlight w:val="none"/>
              </w:rPr>
            </w:pPr>
            <w:r>
              <w:rPr>
                <w:rFonts w:hint="default" w:ascii="Times New Roman" w:hAnsi="Times New Roman" w:eastAsia="宋体" w:cs="Times New Roman"/>
                <w:color w:val="auto"/>
                <w:sz w:val="24"/>
                <w:szCs w:val="24"/>
                <w:highlight w:val="none"/>
              </w:rPr>
              <w:t>项目负责人</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随行人员</w:t>
            </w:r>
            <w:r>
              <w:rPr>
                <w:rFonts w:hint="default" w:ascii="Times New Roman" w:hAnsi="Times New Roman" w:eastAsia="宋体" w:cs="Times New Roman"/>
                <w:color w:val="auto"/>
                <w:sz w:val="24"/>
                <w:szCs w:val="24"/>
                <w:highlight w:val="none"/>
                <w:lang w:eastAsia="zh-CN"/>
              </w:rPr>
              <w:t>）</w:t>
            </w:r>
            <w:r>
              <w:rPr>
                <w:rFonts w:ascii="Times New Roman" w:eastAsia="宋体"/>
                <w:color w:val="auto"/>
                <w:sz w:val="24"/>
                <w:szCs w:val="24"/>
                <w:highlight w:val="none"/>
              </w:rPr>
              <w:t>养老保险缴纳证明材料（详见竞争性磋商公告要求）</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34A51E6E">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1D7EC585">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r>
      <w:tr w14:paraId="21C18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7319CC03">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r>
              <w:rPr>
                <w:rFonts w:hint="eastAsia" w:ascii="Times New Roman" w:hAnsi="宋体" w:eastAsia="宋体"/>
                <w:color w:val="auto"/>
                <w:sz w:val="24"/>
                <w:szCs w:val="24"/>
                <w:highlight w:val="none"/>
              </w:rPr>
              <w:t>3</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3E2B9776">
            <w:p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宋体" w:eastAsia="宋体"/>
                <w:iCs/>
                <w:color w:val="auto"/>
                <w:sz w:val="24"/>
                <w:szCs w:val="24"/>
                <w:highlight w:val="none"/>
              </w:rPr>
            </w:pPr>
            <w:r>
              <w:rPr>
                <w:rFonts w:ascii="Times New Roman" w:eastAsia="宋体"/>
                <w:color w:val="auto"/>
                <w:sz w:val="24"/>
                <w:szCs w:val="24"/>
                <w:highlight w:val="none"/>
              </w:rPr>
              <w:t>……</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4308E1A7">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3659796B">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r>
      <w:tr w14:paraId="2CBA4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67" w:type="dxa"/>
            <w:gridSpan w:val="4"/>
            <w:tcBorders>
              <w:top w:val="single" w:color="auto" w:sz="4" w:space="0"/>
              <w:left w:val="single" w:color="auto" w:sz="4" w:space="0"/>
              <w:bottom w:val="single" w:color="auto" w:sz="4" w:space="0"/>
              <w:right w:val="single" w:color="auto" w:sz="4" w:space="0"/>
            </w:tcBorders>
            <w:noWrap w:val="0"/>
            <w:vAlign w:val="center"/>
          </w:tcPr>
          <w:p w14:paraId="262070F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r>
              <w:rPr>
                <w:rFonts w:hint="eastAsia" w:ascii="宋体" w:hAnsi="宋体"/>
                <w:b/>
                <w:color w:val="auto"/>
                <w:sz w:val="24"/>
                <w:szCs w:val="24"/>
                <w:highlight w:val="none"/>
              </w:rPr>
              <w:t>其他资格条件</w:t>
            </w:r>
          </w:p>
        </w:tc>
      </w:tr>
      <w:tr w14:paraId="03591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3A42CAB3">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r>
              <w:rPr>
                <w:rFonts w:hint="eastAsia" w:ascii="Times New Roman" w:hAnsi="宋体" w:eastAsia="宋体"/>
                <w:color w:val="auto"/>
                <w:sz w:val="24"/>
                <w:szCs w:val="24"/>
                <w:highlight w:val="none"/>
              </w:rPr>
              <w:t>1</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5CDC1D28">
            <w:p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宋体" w:eastAsia="宋体"/>
                <w:iCs/>
                <w:color w:val="auto"/>
                <w:sz w:val="24"/>
                <w:szCs w:val="24"/>
                <w:highlight w:val="none"/>
              </w:rPr>
            </w:pPr>
            <w:r>
              <w:rPr>
                <w:rFonts w:hint="eastAsia" w:ascii="Times New Roman" w:hAnsi="宋体" w:eastAsia="宋体"/>
                <w:color w:val="auto"/>
                <w:sz w:val="24"/>
                <w:szCs w:val="24"/>
                <w:highlight w:val="none"/>
              </w:rPr>
              <w:t>……</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6A56428D">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04402382">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r>
      <w:tr w14:paraId="4AC3B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0221A770">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c>
          <w:tcPr>
            <w:tcW w:w="6927" w:type="dxa"/>
            <w:tcBorders>
              <w:top w:val="single" w:color="auto" w:sz="4" w:space="0"/>
              <w:left w:val="single" w:color="auto" w:sz="4" w:space="0"/>
              <w:bottom w:val="single" w:color="auto" w:sz="4" w:space="0"/>
              <w:right w:val="single" w:color="auto" w:sz="4" w:space="0"/>
            </w:tcBorders>
            <w:noWrap w:val="0"/>
            <w:vAlign w:val="center"/>
          </w:tcPr>
          <w:p w14:paraId="5903725D">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iCs/>
                <w:color w:val="auto"/>
                <w:sz w:val="24"/>
                <w:szCs w:val="24"/>
                <w:highlight w:val="none"/>
              </w:rPr>
            </w:pPr>
          </w:p>
        </w:tc>
        <w:tc>
          <w:tcPr>
            <w:tcW w:w="1353" w:type="dxa"/>
            <w:tcBorders>
              <w:top w:val="single" w:color="auto" w:sz="4" w:space="0"/>
              <w:left w:val="single" w:color="auto" w:sz="4" w:space="0"/>
              <w:bottom w:val="single" w:color="auto" w:sz="4" w:space="0"/>
              <w:right w:val="single" w:color="auto" w:sz="4" w:space="0"/>
            </w:tcBorders>
            <w:noWrap w:val="0"/>
            <w:vAlign w:val="center"/>
          </w:tcPr>
          <w:p w14:paraId="377EFD84">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6E9C6070">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r>
      <w:tr w14:paraId="2659B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51177F95">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c>
          <w:tcPr>
            <w:tcW w:w="6927" w:type="dxa"/>
            <w:tcBorders>
              <w:top w:val="single" w:color="auto" w:sz="4" w:space="0"/>
              <w:left w:val="single" w:color="auto" w:sz="4" w:space="0"/>
              <w:bottom w:val="single" w:color="auto" w:sz="4" w:space="0"/>
              <w:right w:val="single" w:color="auto" w:sz="4" w:space="0"/>
            </w:tcBorders>
            <w:noWrap w:val="0"/>
            <w:vAlign w:val="center"/>
          </w:tcPr>
          <w:p w14:paraId="74D986F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c>
          <w:tcPr>
            <w:tcW w:w="1353" w:type="dxa"/>
            <w:tcBorders>
              <w:top w:val="single" w:color="auto" w:sz="4" w:space="0"/>
              <w:left w:val="single" w:color="auto" w:sz="4" w:space="0"/>
              <w:bottom w:val="single" w:color="auto" w:sz="4" w:space="0"/>
              <w:right w:val="single" w:color="auto" w:sz="4" w:space="0"/>
            </w:tcBorders>
            <w:noWrap w:val="0"/>
            <w:vAlign w:val="center"/>
          </w:tcPr>
          <w:p w14:paraId="099496C1">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55D7E307">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r>
    </w:tbl>
    <w:p w14:paraId="37063A28">
      <w:pPr>
        <w:kinsoku/>
        <w:wordWrap/>
        <w:overflowPunct/>
        <w:topLinePunct w:val="0"/>
        <w:autoSpaceDE/>
        <w:autoSpaceDN/>
        <w:bidi w:val="0"/>
        <w:adjustRightInd/>
        <w:spacing w:line="460" w:lineRule="exact"/>
        <w:ind w:firstLine="309"/>
        <w:textAlignment w:val="auto"/>
        <w:rPr>
          <w:rFonts w:ascii="宋体" w:cs="宋体"/>
          <w:b/>
          <w:color w:val="auto"/>
          <w:sz w:val="24"/>
          <w:szCs w:val="24"/>
          <w:highlight w:val="none"/>
          <w:lang w:val="zh-CN"/>
        </w:rPr>
      </w:pPr>
    </w:p>
    <w:p w14:paraId="4AF25DB8">
      <w:pPr>
        <w:kinsoku/>
        <w:wordWrap/>
        <w:overflowPunct/>
        <w:topLinePunct w:val="0"/>
        <w:autoSpaceDE/>
        <w:autoSpaceDN/>
        <w:bidi w:val="0"/>
        <w:adjustRightInd/>
        <w:spacing w:line="460" w:lineRule="exact"/>
        <w:ind w:firstLine="309"/>
        <w:textAlignment w:val="auto"/>
        <w:rPr>
          <w:rFonts w:ascii="宋体" w:cs="宋体"/>
          <w:color w:val="auto"/>
          <w:sz w:val="24"/>
          <w:szCs w:val="24"/>
          <w:highlight w:val="none"/>
          <w:lang w:val="zh-CN"/>
        </w:rPr>
      </w:pPr>
      <w:r>
        <w:rPr>
          <w:rFonts w:hint="eastAsia" w:ascii="宋体" w:cs="宋体"/>
          <w:b/>
          <w:color w:val="auto"/>
          <w:sz w:val="24"/>
          <w:szCs w:val="24"/>
          <w:highlight w:val="none"/>
          <w:lang w:val="zh-CN"/>
        </w:rPr>
        <w:t>填写说明：</w:t>
      </w:r>
      <w:r>
        <w:rPr>
          <w:rFonts w:hint="eastAsia" w:ascii="宋体" w:cs="宋体"/>
          <w:color w:val="auto"/>
          <w:sz w:val="24"/>
          <w:szCs w:val="24"/>
          <w:highlight w:val="none"/>
          <w:lang w:val="zh-CN"/>
        </w:rPr>
        <w:t>表中内容仅供供应商参考，请供应商自行填写。</w:t>
      </w:r>
    </w:p>
    <w:p w14:paraId="2DC9BAC9">
      <w:pPr>
        <w:kinsoku/>
        <w:wordWrap/>
        <w:overflowPunct/>
        <w:topLinePunct w:val="0"/>
        <w:autoSpaceDE/>
        <w:autoSpaceDN/>
        <w:bidi w:val="0"/>
        <w:adjustRightInd/>
        <w:spacing w:line="460" w:lineRule="exact"/>
        <w:ind w:firstLine="309"/>
        <w:textAlignment w:val="auto"/>
        <w:rPr>
          <w:rFonts w:ascii="宋体" w:cs="宋体"/>
          <w:color w:val="auto"/>
          <w:sz w:val="24"/>
          <w:szCs w:val="24"/>
          <w:highlight w:val="none"/>
          <w:lang w:val="zh-CN"/>
        </w:rPr>
      </w:pPr>
    </w:p>
    <w:p w14:paraId="06D4907D">
      <w:pPr>
        <w:kinsoku/>
        <w:wordWrap/>
        <w:overflowPunct/>
        <w:topLinePunct w:val="0"/>
        <w:autoSpaceDE/>
        <w:autoSpaceDN/>
        <w:bidi w:val="0"/>
        <w:adjustRightInd/>
        <w:spacing w:line="460" w:lineRule="exact"/>
        <w:ind w:firstLine="4865"/>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供应商（公章）：</w:t>
      </w:r>
      <w:r>
        <w:rPr>
          <w:rFonts w:hint="eastAsia" w:ascii="宋体" w:cs="宋体"/>
          <w:color w:val="auto"/>
          <w:sz w:val="24"/>
          <w:szCs w:val="24"/>
          <w:highlight w:val="none"/>
          <w:u w:val="single"/>
          <w:lang w:val="zh-CN"/>
        </w:rPr>
        <w:t xml:space="preserve">                  </w:t>
      </w:r>
    </w:p>
    <w:p w14:paraId="26B50C8E">
      <w:pPr>
        <w:pageBreakBefore/>
        <w:kinsoku/>
        <w:wordWrap/>
        <w:overflowPunct/>
        <w:topLinePunct w:val="0"/>
        <w:autoSpaceDE/>
        <w:autoSpaceDN/>
        <w:bidi w:val="0"/>
        <w:adjustRightInd/>
        <w:spacing w:before="50" w:after="50" w:line="460" w:lineRule="exact"/>
        <w:jc w:val="center"/>
        <w:textAlignment w:val="auto"/>
        <w:rPr>
          <w:rFonts w:hint="eastAsia" w:ascii="宋体" w:hAnsi="宋体" w:cs="黑体"/>
          <w:b/>
          <w:color w:val="auto"/>
          <w:sz w:val="24"/>
          <w:szCs w:val="24"/>
          <w:highlight w:val="none"/>
          <w:lang w:val="zh-CN"/>
        </w:rPr>
      </w:pPr>
      <w:r>
        <w:rPr>
          <w:rFonts w:hint="eastAsia" w:ascii="宋体" w:hAnsi="宋体" w:cs="黑体"/>
          <w:b/>
          <w:color w:val="auto"/>
          <w:sz w:val="24"/>
          <w:szCs w:val="24"/>
          <w:highlight w:val="none"/>
          <w:lang w:val="zh-CN"/>
        </w:rPr>
        <w:t>二、实质性要求和条件响应对照表（如有）</w:t>
      </w:r>
    </w:p>
    <w:p w14:paraId="0B8A6696">
      <w:pPr>
        <w:kinsoku/>
        <w:wordWrap/>
        <w:overflowPunct/>
        <w:topLinePunct w:val="0"/>
        <w:autoSpaceDE/>
        <w:autoSpaceDN/>
        <w:bidi w:val="0"/>
        <w:adjustRightInd/>
        <w:spacing w:line="460" w:lineRule="exact"/>
        <w:ind w:firstLine="309"/>
        <w:textAlignment w:val="auto"/>
        <w:rPr>
          <w:rFonts w:ascii="宋体" w:cs="宋体"/>
          <w:color w:val="auto"/>
          <w:sz w:val="24"/>
          <w:szCs w:val="24"/>
          <w:highlight w:val="none"/>
          <w:lang w:val="zh-CN"/>
        </w:rPr>
      </w:pPr>
    </w:p>
    <w:tbl>
      <w:tblPr>
        <w:tblStyle w:val="6"/>
        <w:tblW w:w="96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3216"/>
        <w:gridCol w:w="2986"/>
        <w:gridCol w:w="2745"/>
      </w:tblGrid>
      <w:tr w14:paraId="79668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5660E35E">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b/>
                <w:color w:val="auto"/>
                <w:sz w:val="24"/>
                <w:szCs w:val="24"/>
                <w:highlight w:val="none"/>
              </w:rPr>
            </w:pPr>
            <w:r>
              <w:rPr>
                <w:rFonts w:hint="eastAsia" w:ascii="宋体" w:hAnsi="宋体"/>
                <w:b/>
                <w:color w:val="auto"/>
                <w:sz w:val="24"/>
                <w:szCs w:val="24"/>
                <w:highlight w:val="none"/>
              </w:rPr>
              <w:t>序号</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374C79E7">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b/>
                <w:color w:val="auto"/>
                <w:sz w:val="24"/>
                <w:szCs w:val="24"/>
                <w:highlight w:val="none"/>
              </w:rPr>
            </w:pPr>
            <w:r>
              <w:rPr>
                <w:rFonts w:hint="eastAsia" w:ascii="宋体" w:hAnsi="宋体"/>
                <w:b/>
                <w:color w:val="auto"/>
                <w:sz w:val="24"/>
                <w:szCs w:val="24"/>
                <w:highlight w:val="none"/>
              </w:rPr>
              <w:t>采购文件中的实质性要求和条件</w:t>
            </w:r>
          </w:p>
        </w:tc>
        <w:tc>
          <w:tcPr>
            <w:tcW w:w="2986" w:type="dxa"/>
            <w:tcBorders>
              <w:top w:val="single" w:color="auto" w:sz="4" w:space="0"/>
              <w:left w:val="single" w:color="auto" w:sz="4" w:space="0"/>
              <w:bottom w:val="single" w:color="auto" w:sz="4" w:space="0"/>
              <w:right w:val="single" w:color="auto" w:sz="4" w:space="0"/>
            </w:tcBorders>
            <w:noWrap w:val="0"/>
            <w:vAlign w:val="center"/>
          </w:tcPr>
          <w:p w14:paraId="2F666667">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b/>
                <w:color w:val="auto"/>
                <w:sz w:val="24"/>
                <w:szCs w:val="24"/>
                <w:highlight w:val="none"/>
              </w:rPr>
            </w:pPr>
            <w:r>
              <w:rPr>
                <w:rFonts w:hint="eastAsia" w:ascii="宋体" w:hAnsi="宋体"/>
                <w:b/>
                <w:color w:val="auto"/>
                <w:sz w:val="24"/>
                <w:szCs w:val="24"/>
                <w:highlight w:val="none"/>
              </w:rPr>
              <w:t>是否响应（填是或者否）</w:t>
            </w:r>
          </w:p>
        </w:tc>
        <w:tc>
          <w:tcPr>
            <w:tcW w:w="2745" w:type="dxa"/>
            <w:tcBorders>
              <w:top w:val="single" w:color="auto" w:sz="4" w:space="0"/>
              <w:left w:val="single" w:color="auto" w:sz="4" w:space="0"/>
              <w:bottom w:val="single" w:color="auto" w:sz="4" w:space="0"/>
              <w:right w:val="single" w:color="auto" w:sz="4" w:space="0"/>
            </w:tcBorders>
            <w:noWrap w:val="0"/>
            <w:vAlign w:val="center"/>
          </w:tcPr>
          <w:p w14:paraId="179EBEC2">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b/>
                <w:color w:val="auto"/>
                <w:sz w:val="24"/>
                <w:szCs w:val="24"/>
                <w:highlight w:val="none"/>
              </w:rPr>
            </w:pPr>
            <w:r>
              <w:rPr>
                <w:rFonts w:hint="eastAsia" w:ascii="宋体" w:hAnsi="宋体"/>
                <w:b/>
                <w:color w:val="auto"/>
                <w:sz w:val="24"/>
                <w:szCs w:val="24"/>
                <w:highlight w:val="none"/>
              </w:rPr>
              <w:t>响应文件中的页码位置</w:t>
            </w:r>
          </w:p>
        </w:tc>
      </w:tr>
      <w:tr w14:paraId="3248B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13B7B57E">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r>
              <w:rPr>
                <w:rFonts w:hint="eastAsia" w:ascii="宋体" w:hAnsi="宋体"/>
                <w:color w:val="auto"/>
                <w:sz w:val="24"/>
                <w:szCs w:val="24"/>
                <w:highlight w:val="none"/>
              </w:rPr>
              <w:t>1</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147B409E">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iCs/>
                <w:color w:val="auto"/>
                <w:sz w:val="24"/>
                <w:szCs w:val="24"/>
                <w:highlight w:val="none"/>
              </w:rPr>
            </w:pPr>
          </w:p>
        </w:tc>
        <w:tc>
          <w:tcPr>
            <w:tcW w:w="2986" w:type="dxa"/>
            <w:tcBorders>
              <w:top w:val="single" w:color="auto" w:sz="4" w:space="0"/>
              <w:left w:val="single" w:color="auto" w:sz="4" w:space="0"/>
              <w:bottom w:val="single" w:color="auto" w:sz="4" w:space="0"/>
              <w:right w:val="single" w:color="auto" w:sz="4" w:space="0"/>
            </w:tcBorders>
            <w:noWrap w:val="0"/>
            <w:vAlign w:val="center"/>
          </w:tcPr>
          <w:p w14:paraId="31608258">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b/>
                <w:color w:val="auto"/>
                <w:sz w:val="24"/>
                <w:szCs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78EC3E22">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b/>
                <w:color w:val="auto"/>
                <w:sz w:val="24"/>
                <w:szCs w:val="24"/>
                <w:highlight w:val="none"/>
              </w:rPr>
            </w:pPr>
          </w:p>
        </w:tc>
      </w:tr>
      <w:tr w14:paraId="2422D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67085BB6">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r>
              <w:rPr>
                <w:rFonts w:hint="eastAsia" w:ascii="宋体" w:hAnsi="宋体"/>
                <w:color w:val="auto"/>
                <w:sz w:val="24"/>
                <w:szCs w:val="24"/>
                <w:highlight w:val="none"/>
              </w:rPr>
              <w:t>2</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251AF056">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iCs/>
                <w:color w:val="auto"/>
                <w:sz w:val="24"/>
                <w:szCs w:val="24"/>
                <w:highlight w:val="none"/>
              </w:rPr>
            </w:pPr>
          </w:p>
        </w:tc>
        <w:tc>
          <w:tcPr>
            <w:tcW w:w="2986" w:type="dxa"/>
            <w:tcBorders>
              <w:top w:val="single" w:color="auto" w:sz="4" w:space="0"/>
              <w:left w:val="single" w:color="auto" w:sz="4" w:space="0"/>
              <w:bottom w:val="single" w:color="auto" w:sz="4" w:space="0"/>
              <w:right w:val="single" w:color="auto" w:sz="4" w:space="0"/>
            </w:tcBorders>
            <w:noWrap w:val="0"/>
            <w:vAlign w:val="center"/>
          </w:tcPr>
          <w:p w14:paraId="25F18632">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5E790878">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r>
      <w:tr w14:paraId="24B33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3BE5E76E">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r>
              <w:rPr>
                <w:rFonts w:hint="eastAsia" w:ascii="宋体" w:hAnsi="宋体"/>
                <w:color w:val="auto"/>
                <w:sz w:val="24"/>
                <w:szCs w:val="24"/>
                <w:highlight w:val="none"/>
              </w:rPr>
              <w:t>3</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7501F8C1">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iCs/>
                <w:color w:val="auto"/>
                <w:sz w:val="24"/>
                <w:szCs w:val="24"/>
                <w:highlight w:val="none"/>
              </w:rPr>
            </w:pPr>
          </w:p>
        </w:tc>
        <w:tc>
          <w:tcPr>
            <w:tcW w:w="2986" w:type="dxa"/>
            <w:tcBorders>
              <w:top w:val="single" w:color="auto" w:sz="4" w:space="0"/>
              <w:left w:val="single" w:color="auto" w:sz="4" w:space="0"/>
              <w:bottom w:val="single" w:color="auto" w:sz="4" w:space="0"/>
              <w:right w:val="single" w:color="auto" w:sz="4" w:space="0"/>
            </w:tcBorders>
            <w:noWrap w:val="0"/>
            <w:vAlign w:val="center"/>
          </w:tcPr>
          <w:p w14:paraId="780DFF68">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4A0CD428">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r>
      <w:tr w14:paraId="6BE8C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7EE76D96">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r>
              <w:rPr>
                <w:rFonts w:hint="eastAsia" w:ascii="宋体" w:hAnsi="宋体"/>
                <w:color w:val="auto"/>
                <w:sz w:val="24"/>
                <w:szCs w:val="24"/>
                <w:highlight w:val="none"/>
              </w:rPr>
              <w:t>4</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2C6ECE6F">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iCs/>
                <w:color w:val="auto"/>
                <w:sz w:val="24"/>
                <w:szCs w:val="24"/>
                <w:highlight w:val="none"/>
              </w:rPr>
            </w:pPr>
          </w:p>
        </w:tc>
        <w:tc>
          <w:tcPr>
            <w:tcW w:w="2986" w:type="dxa"/>
            <w:tcBorders>
              <w:top w:val="single" w:color="auto" w:sz="4" w:space="0"/>
              <w:left w:val="single" w:color="auto" w:sz="4" w:space="0"/>
              <w:bottom w:val="single" w:color="auto" w:sz="4" w:space="0"/>
              <w:right w:val="single" w:color="auto" w:sz="4" w:space="0"/>
            </w:tcBorders>
            <w:noWrap w:val="0"/>
            <w:vAlign w:val="center"/>
          </w:tcPr>
          <w:p w14:paraId="63D25F71">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6FA4D1F3">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r>
      <w:tr w14:paraId="79266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3D12330D">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r>
              <w:rPr>
                <w:rFonts w:hint="eastAsia" w:ascii="宋体" w:hAnsi="宋体"/>
                <w:color w:val="auto"/>
                <w:sz w:val="24"/>
                <w:szCs w:val="24"/>
                <w:highlight w:val="none"/>
              </w:rPr>
              <w:t>5</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430B4BA5">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iCs/>
                <w:color w:val="auto"/>
                <w:sz w:val="24"/>
                <w:szCs w:val="24"/>
                <w:highlight w:val="none"/>
              </w:rPr>
            </w:pPr>
            <w:r>
              <w:rPr>
                <w:rFonts w:hint="eastAsia" w:ascii="宋体" w:hAnsi="宋体"/>
                <w:iCs/>
                <w:color w:val="auto"/>
                <w:sz w:val="24"/>
                <w:szCs w:val="24"/>
                <w:highlight w:val="none"/>
              </w:rPr>
              <w:t>……</w:t>
            </w:r>
          </w:p>
        </w:tc>
        <w:tc>
          <w:tcPr>
            <w:tcW w:w="2986" w:type="dxa"/>
            <w:tcBorders>
              <w:top w:val="single" w:color="auto" w:sz="4" w:space="0"/>
              <w:left w:val="single" w:color="auto" w:sz="4" w:space="0"/>
              <w:bottom w:val="single" w:color="auto" w:sz="4" w:space="0"/>
              <w:right w:val="single" w:color="auto" w:sz="4" w:space="0"/>
            </w:tcBorders>
            <w:noWrap w:val="0"/>
            <w:vAlign w:val="center"/>
          </w:tcPr>
          <w:p w14:paraId="3A29742C">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6821EDDE">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r>
      <w:tr w14:paraId="72CE0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45" w:type="dxa"/>
            <w:gridSpan w:val="4"/>
            <w:tcBorders>
              <w:top w:val="single" w:color="auto" w:sz="4" w:space="0"/>
              <w:left w:val="single" w:color="auto" w:sz="4" w:space="0"/>
              <w:bottom w:val="single" w:color="auto" w:sz="4" w:space="0"/>
              <w:right w:val="single" w:color="auto" w:sz="4" w:space="0"/>
            </w:tcBorders>
            <w:noWrap w:val="0"/>
            <w:vAlign w:val="center"/>
          </w:tcPr>
          <w:p w14:paraId="13A417F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r>
              <w:rPr>
                <w:rFonts w:hint="eastAsia" w:ascii="宋体" w:hAnsi="宋体"/>
                <w:b/>
                <w:iCs/>
                <w:color w:val="auto"/>
                <w:sz w:val="24"/>
                <w:szCs w:val="24"/>
                <w:highlight w:val="none"/>
              </w:rPr>
              <w:t>备注：</w:t>
            </w:r>
            <w:r>
              <w:rPr>
                <w:rFonts w:hint="eastAsia" w:ascii="宋体" w:hAnsi="宋体"/>
                <w:iCs/>
                <w:color w:val="auto"/>
                <w:sz w:val="24"/>
                <w:szCs w:val="24"/>
                <w:highlight w:val="none"/>
              </w:rPr>
              <w:t xml:space="preserve"> “采购文件”中必须满足的实质性要求和条件须填写（即</w:t>
            </w:r>
            <w:r>
              <w:rPr>
                <w:rFonts w:hint="eastAsia" w:ascii="宋体" w:hAnsi="宋体"/>
                <w:i/>
                <w:iCs/>
                <w:color w:val="auto"/>
                <w:sz w:val="24"/>
                <w:szCs w:val="24"/>
                <w:highlight w:val="none"/>
                <w:u w:val="single"/>
              </w:rPr>
              <w:t>斜体且有下划线部分</w:t>
            </w:r>
            <w:r>
              <w:rPr>
                <w:rFonts w:hint="eastAsia" w:ascii="宋体" w:hAnsi="宋体"/>
                <w:iCs/>
                <w:color w:val="auto"/>
                <w:sz w:val="24"/>
                <w:szCs w:val="24"/>
                <w:highlight w:val="none"/>
              </w:rPr>
              <w:t>内容，每条详细列出）（如有）。</w:t>
            </w:r>
          </w:p>
        </w:tc>
      </w:tr>
    </w:tbl>
    <w:p w14:paraId="21C352D7">
      <w:pPr>
        <w:kinsoku/>
        <w:wordWrap/>
        <w:overflowPunct/>
        <w:topLinePunct w:val="0"/>
        <w:autoSpaceDE/>
        <w:autoSpaceDN/>
        <w:bidi w:val="0"/>
        <w:adjustRightInd/>
        <w:spacing w:line="460" w:lineRule="exact"/>
        <w:ind w:firstLine="424"/>
        <w:textAlignment w:val="auto"/>
        <w:rPr>
          <w:rFonts w:ascii="宋体" w:cs="宋体"/>
          <w:color w:val="auto"/>
          <w:sz w:val="24"/>
          <w:szCs w:val="24"/>
          <w:highlight w:val="none"/>
          <w:lang w:val="zh-CN"/>
        </w:rPr>
      </w:pPr>
      <w:r>
        <w:rPr>
          <w:rFonts w:hint="eastAsia" w:ascii="宋体" w:cs="宋体"/>
          <w:b/>
          <w:color w:val="auto"/>
          <w:sz w:val="24"/>
          <w:szCs w:val="24"/>
          <w:highlight w:val="none"/>
          <w:lang w:val="zh-CN"/>
        </w:rPr>
        <w:t>填写说明：</w:t>
      </w:r>
    </w:p>
    <w:p w14:paraId="4D3CA62D">
      <w:pPr>
        <w:kinsoku/>
        <w:wordWrap/>
        <w:overflowPunct/>
        <w:topLinePunct w:val="0"/>
        <w:autoSpaceDE/>
        <w:autoSpaceDN/>
        <w:bidi w:val="0"/>
        <w:adjustRightInd/>
        <w:spacing w:line="460" w:lineRule="exact"/>
        <w:ind w:firstLine="422"/>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1.如</w:t>
      </w:r>
      <w:r>
        <w:rPr>
          <w:rFonts w:hint="eastAsia" w:ascii="宋体" w:hAnsi="宋体"/>
          <w:iCs/>
          <w:color w:val="auto"/>
          <w:sz w:val="24"/>
          <w:szCs w:val="24"/>
          <w:highlight w:val="none"/>
        </w:rPr>
        <w:t>“采购文件”</w:t>
      </w:r>
      <w:r>
        <w:rPr>
          <w:rFonts w:hint="eastAsia" w:ascii="宋体" w:cs="宋体"/>
          <w:color w:val="auto"/>
          <w:sz w:val="24"/>
          <w:szCs w:val="24"/>
          <w:highlight w:val="none"/>
          <w:lang w:val="zh-CN"/>
        </w:rPr>
        <w:t>中没有实质性要求和条件（即</w:t>
      </w:r>
      <w:r>
        <w:rPr>
          <w:rFonts w:hint="eastAsia" w:ascii="宋体" w:hAnsi="宋体"/>
          <w:i/>
          <w:iCs/>
          <w:color w:val="auto"/>
          <w:sz w:val="24"/>
          <w:szCs w:val="24"/>
          <w:highlight w:val="none"/>
          <w:u w:val="single"/>
        </w:rPr>
        <w:t>斜体且有下划线部分</w:t>
      </w:r>
      <w:r>
        <w:rPr>
          <w:rFonts w:hint="eastAsia" w:ascii="宋体" w:cs="宋体"/>
          <w:color w:val="auto"/>
          <w:sz w:val="24"/>
          <w:szCs w:val="24"/>
          <w:highlight w:val="none"/>
          <w:lang w:val="zh-CN"/>
        </w:rPr>
        <w:t>内容），本表可以不提供。</w:t>
      </w:r>
    </w:p>
    <w:p w14:paraId="4D3F1F5A">
      <w:pPr>
        <w:kinsoku/>
        <w:wordWrap/>
        <w:overflowPunct/>
        <w:topLinePunct w:val="0"/>
        <w:autoSpaceDE/>
        <w:autoSpaceDN/>
        <w:bidi w:val="0"/>
        <w:adjustRightInd/>
        <w:spacing w:line="460" w:lineRule="exact"/>
        <w:ind w:firstLine="422"/>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2. 如表中已列出实质性要求和条件，仅供供应商参考，请供应商自行填写。</w:t>
      </w:r>
    </w:p>
    <w:p w14:paraId="3D55FD97">
      <w:pPr>
        <w:kinsoku/>
        <w:wordWrap/>
        <w:overflowPunct/>
        <w:topLinePunct w:val="0"/>
        <w:autoSpaceDE/>
        <w:autoSpaceDN/>
        <w:bidi w:val="0"/>
        <w:adjustRightInd/>
        <w:spacing w:line="460" w:lineRule="exact"/>
        <w:ind w:firstLine="422"/>
        <w:textAlignment w:val="auto"/>
        <w:rPr>
          <w:rFonts w:ascii="宋体" w:cs="宋体"/>
          <w:color w:val="auto"/>
          <w:sz w:val="24"/>
          <w:szCs w:val="24"/>
          <w:highlight w:val="none"/>
          <w:lang w:val="zh-CN"/>
        </w:rPr>
      </w:pPr>
    </w:p>
    <w:p w14:paraId="672C434D">
      <w:pPr>
        <w:kinsoku/>
        <w:wordWrap/>
        <w:overflowPunct/>
        <w:topLinePunct w:val="0"/>
        <w:autoSpaceDE/>
        <w:autoSpaceDN/>
        <w:bidi w:val="0"/>
        <w:adjustRightInd/>
        <w:spacing w:line="460" w:lineRule="exact"/>
        <w:ind w:firstLine="309"/>
        <w:textAlignment w:val="auto"/>
        <w:rPr>
          <w:rFonts w:ascii="宋体" w:cs="宋体"/>
          <w:color w:val="auto"/>
          <w:sz w:val="24"/>
          <w:szCs w:val="24"/>
          <w:highlight w:val="none"/>
          <w:lang w:val="zh-CN"/>
        </w:rPr>
      </w:pPr>
    </w:p>
    <w:p w14:paraId="73758D7A">
      <w:pPr>
        <w:kinsoku/>
        <w:wordWrap/>
        <w:overflowPunct/>
        <w:topLinePunct w:val="0"/>
        <w:autoSpaceDE/>
        <w:autoSpaceDN/>
        <w:bidi w:val="0"/>
        <w:adjustRightInd/>
        <w:spacing w:line="460" w:lineRule="exact"/>
        <w:ind w:firstLine="309"/>
        <w:textAlignment w:val="auto"/>
        <w:rPr>
          <w:rFonts w:ascii="宋体" w:cs="宋体"/>
          <w:color w:val="auto"/>
          <w:sz w:val="24"/>
          <w:szCs w:val="24"/>
          <w:highlight w:val="none"/>
          <w:lang w:val="zh-CN"/>
        </w:rPr>
      </w:pPr>
    </w:p>
    <w:p w14:paraId="30A9CA31">
      <w:pPr>
        <w:kinsoku/>
        <w:wordWrap/>
        <w:overflowPunct/>
        <w:topLinePunct w:val="0"/>
        <w:autoSpaceDE/>
        <w:autoSpaceDN/>
        <w:bidi w:val="0"/>
        <w:adjustRightInd/>
        <w:spacing w:line="460" w:lineRule="exact"/>
        <w:ind w:firstLine="309"/>
        <w:textAlignment w:val="auto"/>
        <w:rPr>
          <w:rFonts w:ascii="宋体" w:cs="宋体"/>
          <w:color w:val="auto"/>
          <w:sz w:val="24"/>
          <w:szCs w:val="24"/>
          <w:highlight w:val="none"/>
          <w:lang w:val="zh-CN"/>
        </w:rPr>
      </w:pPr>
    </w:p>
    <w:p w14:paraId="5D7A0969">
      <w:pPr>
        <w:kinsoku/>
        <w:wordWrap/>
        <w:overflowPunct/>
        <w:topLinePunct w:val="0"/>
        <w:autoSpaceDE/>
        <w:autoSpaceDN/>
        <w:bidi w:val="0"/>
        <w:adjustRightInd/>
        <w:spacing w:line="460" w:lineRule="exact"/>
        <w:ind w:firstLine="309"/>
        <w:textAlignment w:val="auto"/>
        <w:rPr>
          <w:rFonts w:ascii="宋体" w:cs="宋体"/>
          <w:color w:val="auto"/>
          <w:sz w:val="24"/>
          <w:szCs w:val="24"/>
          <w:highlight w:val="none"/>
          <w:lang w:val="zh-CN"/>
        </w:rPr>
      </w:pPr>
    </w:p>
    <w:p w14:paraId="027DDA4A">
      <w:pPr>
        <w:kinsoku/>
        <w:wordWrap/>
        <w:overflowPunct/>
        <w:topLinePunct w:val="0"/>
        <w:autoSpaceDE/>
        <w:autoSpaceDN/>
        <w:bidi w:val="0"/>
        <w:adjustRightInd/>
        <w:spacing w:line="460" w:lineRule="exact"/>
        <w:ind w:firstLine="4385"/>
        <w:textAlignment w:val="auto"/>
        <w:rPr>
          <w:rFonts w:ascii="宋体" w:cs="宋体"/>
          <w:color w:val="auto"/>
          <w:sz w:val="24"/>
          <w:szCs w:val="24"/>
          <w:highlight w:val="none"/>
          <w:u w:val="single"/>
          <w:lang w:val="zh-CN"/>
        </w:rPr>
      </w:pPr>
      <w:r>
        <w:rPr>
          <w:rFonts w:hint="eastAsia" w:ascii="宋体" w:cs="宋体"/>
          <w:color w:val="auto"/>
          <w:sz w:val="24"/>
          <w:szCs w:val="24"/>
          <w:highlight w:val="none"/>
          <w:lang w:val="zh-CN"/>
        </w:rPr>
        <w:t>供应商（公章）：</w:t>
      </w:r>
      <w:r>
        <w:rPr>
          <w:rFonts w:hint="eastAsia" w:ascii="宋体" w:cs="宋体"/>
          <w:color w:val="auto"/>
          <w:sz w:val="24"/>
          <w:szCs w:val="24"/>
          <w:highlight w:val="none"/>
          <w:u w:val="single"/>
          <w:lang w:val="zh-CN"/>
        </w:rPr>
        <w:t xml:space="preserve">                  </w:t>
      </w:r>
    </w:p>
    <w:p w14:paraId="73C5A09D">
      <w:pPr>
        <w:pageBreakBefore/>
        <w:kinsoku/>
        <w:wordWrap/>
        <w:overflowPunct/>
        <w:topLinePunct w:val="0"/>
        <w:autoSpaceDE/>
        <w:autoSpaceDN/>
        <w:bidi w:val="0"/>
        <w:adjustRightInd/>
        <w:spacing w:line="460" w:lineRule="exact"/>
        <w:jc w:val="center"/>
        <w:textAlignment w:val="auto"/>
        <w:rPr>
          <w:rFonts w:hint="eastAsia" w:ascii="宋体" w:hAnsi="宋体" w:cs="宋体"/>
          <w:b/>
          <w:bCs/>
          <w:color w:val="auto"/>
          <w:sz w:val="24"/>
          <w:szCs w:val="24"/>
          <w:highlight w:val="none"/>
          <w:lang w:val="zh-CN"/>
        </w:rPr>
      </w:pPr>
      <w:r>
        <w:rPr>
          <w:rFonts w:hint="eastAsia" w:ascii="宋体" w:hAnsi="宋体" w:cs="宋体"/>
          <w:b/>
          <w:bCs/>
          <w:color w:val="auto"/>
          <w:sz w:val="24"/>
          <w:szCs w:val="24"/>
          <w:highlight w:val="none"/>
          <w:lang w:val="zh-CN"/>
        </w:rPr>
        <w:t>三、评分索引表</w:t>
      </w:r>
    </w:p>
    <w:p w14:paraId="78B014A1">
      <w:pPr>
        <w:kinsoku/>
        <w:wordWrap/>
        <w:overflowPunct/>
        <w:topLinePunct w:val="0"/>
        <w:autoSpaceDE/>
        <w:autoSpaceDN/>
        <w:bidi w:val="0"/>
        <w:adjustRightInd/>
        <w:spacing w:line="460" w:lineRule="exact"/>
        <w:jc w:val="center"/>
        <w:textAlignment w:val="auto"/>
        <w:rPr>
          <w:rFonts w:hint="eastAsia" w:ascii="黑体" w:hAnsi="黑体" w:eastAsia="黑体" w:cs="宋体"/>
          <w:b/>
          <w:bCs/>
          <w:color w:val="auto"/>
          <w:sz w:val="24"/>
          <w:szCs w:val="24"/>
          <w:highlight w:val="none"/>
          <w:lang w:val="zh-CN"/>
        </w:rPr>
      </w:pPr>
    </w:p>
    <w:tbl>
      <w:tblPr>
        <w:tblStyle w:val="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 w:type="dxa"/>
          <w:bottom w:w="0" w:type="dxa"/>
          <w:right w:w="10" w:type="dxa"/>
        </w:tblCellMar>
      </w:tblPr>
      <w:tblGrid>
        <w:gridCol w:w="2547"/>
        <w:gridCol w:w="6920"/>
      </w:tblGrid>
      <w:tr w14:paraId="22F0BC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13FB3488">
            <w:pPr>
              <w:shd w:val="clear" w:color="auto" w:fill="FFFFFF"/>
              <w:kinsoku/>
              <w:wordWrap/>
              <w:overflowPunct/>
              <w:topLinePunct w:val="0"/>
              <w:autoSpaceDE/>
              <w:autoSpaceDN/>
              <w:bidi w:val="0"/>
              <w:adjustRightInd/>
              <w:snapToGrid w:val="0"/>
              <w:spacing w:line="460" w:lineRule="exact"/>
              <w:ind w:left="0"/>
              <w:jc w:val="center"/>
              <w:textAlignment w:val="auto"/>
              <w:rPr>
                <w:rFonts w:ascii="宋体" w:cs="宋体"/>
                <w:b/>
                <w:bCs/>
                <w:color w:val="auto"/>
                <w:sz w:val="24"/>
                <w:szCs w:val="24"/>
                <w:highlight w:val="none"/>
                <w:lang w:val="zh-CN"/>
              </w:rPr>
            </w:pPr>
            <w:r>
              <w:rPr>
                <w:rFonts w:hint="eastAsia" w:ascii="宋体" w:cs="宋体"/>
                <w:b/>
                <w:bCs/>
                <w:color w:val="auto"/>
                <w:sz w:val="24"/>
                <w:szCs w:val="24"/>
                <w:highlight w:val="none"/>
                <w:lang w:val="zh-CN"/>
              </w:rPr>
              <w:t>评分项目</w:t>
            </w:r>
          </w:p>
        </w:tc>
        <w:tc>
          <w:tcPr>
            <w:tcW w:w="6920" w:type="dxa"/>
            <w:tcBorders>
              <w:top w:val="single" w:color="auto" w:sz="4" w:space="0"/>
              <w:left w:val="single" w:color="auto" w:sz="4" w:space="0"/>
              <w:bottom w:val="single" w:color="auto" w:sz="4" w:space="0"/>
              <w:right w:val="single" w:color="auto" w:sz="4" w:space="0"/>
            </w:tcBorders>
            <w:noWrap w:val="0"/>
            <w:vAlign w:val="center"/>
          </w:tcPr>
          <w:p w14:paraId="345F6E65">
            <w:pPr>
              <w:kinsoku/>
              <w:wordWrap/>
              <w:overflowPunct/>
              <w:topLinePunct w:val="0"/>
              <w:autoSpaceDE/>
              <w:autoSpaceDN/>
              <w:bidi w:val="0"/>
              <w:adjustRightInd/>
              <w:snapToGrid w:val="0"/>
              <w:spacing w:line="460" w:lineRule="exact"/>
              <w:jc w:val="center"/>
              <w:textAlignment w:val="auto"/>
              <w:rPr>
                <w:rFonts w:ascii="宋体" w:cs="宋体"/>
                <w:b/>
                <w:bCs/>
                <w:color w:val="auto"/>
                <w:sz w:val="24"/>
                <w:szCs w:val="24"/>
                <w:highlight w:val="none"/>
                <w:lang w:val="zh-CN"/>
              </w:rPr>
            </w:pPr>
            <w:r>
              <w:rPr>
                <w:rFonts w:hint="eastAsia" w:ascii="宋体" w:cs="宋体"/>
                <w:b/>
                <w:bCs/>
                <w:color w:val="auto"/>
                <w:sz w:val="24"/>
                <w:szCs w:val="24"/>
                <w:highlight w:val="none"/>
                <w:lang w:val="zh-CN"/>
              </w:rPr>
              <w:t>在响应文件中的页码位置</w:t>
            </w:r>
          </w:p>
        </w:tc>
      </w:tr>
      <w:tr w14:paraId="1DC0E4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173C4DA4">
            <w:pPr>
              <w:shd w:val="clear" w:color="auto" w:fill="FFFFFF"/>
              <w:kinsoku/>
              <w:wordWrap/>
              <w:overflowPunct/>
              <w:topLinePunct w:val="0"/>
              <w:autoSpaceDE/>
              <w:autoSpaceDN/>
              <w:bidi w:val="0"/>
              <w:adjustRightInd/>
              <w:snapToGrid w:val="0"/>
              <w:spacing w:line="460" w:lineRule="exact"/>
              <w:ind w:left="420"/>
              <w:jc w:val="center"/>
              <w:textAlignment w:val="auto"/>
              <w:rPr>
                <w:rFonts w:ascii="宋体" w:cs="宋体"/>
                <w:b/>
                <w:bCs/>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5272472B">
            <w:pPr>
              <w:kinsoku/>
              <w:wordWrap/>
              <w:overflowPunct/>
              <w:topLinePunct w:val="0"/>
              <w:autoSpaceDE/>
              <w:autoSpaceDN/>
              <w:bidi w:val="0"/>
              <w:adjustRightInd/>
              <w:snapToGrid w:val="0"/>
              <w:spacing w:line="460" w:lineRule="exact"/>
              <w:jc w:val="center"/>
              <w:textAlignment w:val="auto"/>
              <w:rPr>
                <w:rFonts w:ascii="宋体" w:cs="宋体"/>
                <w:b/>
                <w:bCs/>
                <w:color w:val="auto"/>
                <w:sz w:val="24"/>
                <w:szCs w:val="24"/>
                <w:highlight w:val="none"/>
                <w:lang w:val="zh-CN"/>
              </w:rPr>
            </w:pPr>
          </w:p>
        </w:tc>
      </w:tr>
      <w:tr w14:paraId="6C3336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27481A5F">
            <w:pPr>
              <w:shd w:val="clear" w:color="auto" w:fill="FFFFFF"/>
              <w:kinsoku/>
              <w:wordWrap/>
              <w:overflowPunct/>
              <w:topLinePunct w:val="0"/>
              <w:autoSpaceDE/>
              <w:autoSpaceDN/>
              <w:bidi w:val="0"/>
              <w:adjustRightInd/>
              <w:snapToGrid w:val="0"/>
              <w:spacing w:line="460" w:lineRule="exact"/>
              <w:ind w:left="420"/>
              <w:jc w:val="center"/>
              <w:textAlignment w:val="auto"/>
              <w:rPr>
                <w:rFonts w:ascii="宋体" w:cs="宋体"/>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05191557">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r w14:paraId="1CAC07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36BC7DC4">
            <w:pPr>
              <w:shd w:val="clear" w:color="auto" w:fill="FFFFFF"/>
              <w:kinsoku/>
              <w:wordWrap/>
              <w:overflowPunct/>
              <w:topLinePunct w:val="0"/>
              <w:autoSpaceDE/>
              <w:autoSpaceDN/>
              <w:bidi w:val="0"/>
              <w:adjustRightInd/>
              <w:snapToGrid w:val="0"/>
              <w:spacing w:line="460" w:lineRule="exact"/>
              <w:ind w:left="420"/>
              <w:jc w:val="center"/>
              <w:textAlignment w:val="auto"/>
              <w:rPr>
                <w:rFonts w:ascii="宋体" w:cs="宋体"/>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5A5C4B25">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r w14:paraId="3DE06D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0155446C">
            <w:pPr>
              <w:shd w:val="clear" w:color="auto" w:fill="FFFFFF"/>
              <w:kinsoku/>
              <w:wordWrap/>
              <w:overflowPunct/>
              <w:topLinePunct w:val="0"/>
              <w:autoSpaceDE/>
              <w:autoSpaceDN/>
              <w:bidi w:val="0"/>
              <w:adjustRightInd/>
              <w:snapToGrid w:val="0"/>
              <w:spacing w:line="460" w:lineRule="exact"/>
              <w:ind w:left="420"/>
              <w:jc w:val="center"/>
              <w:textAlignment w:val="auto"/>
              <w:rPr>
                <w:rFonts w:ascii="宋体" w:cs="宋体"/>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360BECF9">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r w14:paraId="2B9BEA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065948D4">
            <w:pPr>
              <w:shd w:val="clear" w:color="auto" w:fill="FFFFFF"/>
              <w:kinsoku/>
              <w:wordWrap/>
              <w:overflowPunct/>
              <w:topLinePunct w:val="0"/>
              <w:autoSpaceDE/>
              <w:autoSpaceDN/>
              <w:bidi w:val="0"/>
              <w:adjustRightInd/>
              <w:snapToGrid w:val="0"/>
              <w:spacing w:line="460" w:lineRule="exact"/>
              <w:ind w:left="420"/>
              <w:jc w:val="center"/>
              <w:textAlignment w:val="auto"/>
              <w:rPr>
                <w:rFonts w:ascii="宋体" w:cs="宋体"/>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29D5549C">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r w14:paraId="0F64BD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54AD769D">
            <w:pPr>
              <w:shd w:val="clear" w:color="auto" w:fill="FFFFFF"/>
              <w:kinsoku/>
              <w:wordWrap/>
              <w:overflowPunct/>
              <w:topLinePunct w:val="0"/>
              <w:autoSpaceDE/>
              <w:autoSpaceDN/>
              <w:bidi w:val="0"/>
              <w:adjustRightInd/>
              <w:snapToGrid w:val="0"/>
              <w:spacing w:line="460" w:lineRule="exact"/>
              <w:ind w:left="420"/>
              <w:jc w:val="center"/>
              <w:textAlignment w:val="auto"/>
              <w:rPr>
                <w:rFonts w:ascii="宋体" w:cs="宋体"/>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3B9AB21F">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r w14:paraId="19F29C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225A0F14">
            <w:pPr>
              <w:shd w:val="clear" w:color="auto" w:fill="FFFFFF"/>
              <w:kinsoku/>
              <w:wordWrap/>
              <w:overflowPunct/>
              <w:topLinePunct w:val="0"/>
              <w:autoSpaceDE/>
              <w:autoSpaceDN/>
              <w:bidi w:val="0"/>
              <w:adjustRightInd/>
              <w:snapToGrid w:val="0"/>
              <w:spacing w:line="460" w:lineRule="exact"/>
              <w:ind w:left="420"/>
              <w:jc w:val="center"/>
              <w:textAlignment w:val="auto"/>
              <w:rPr>
                <w:rFonts w:ascii="宋体" w:cs="宋体"/>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4A9CB69F">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r w14:paraId="4727E5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47C370BB">
            <w:pPr>
              <w:shd w:val="clear" w:color="auto" w:fill="FFFFFF"/>
              <w:kinsoku/>
              <w:wordWrap/>
              <w:overflowPunct/>
              <w:topLinePunct w:val="0"/>
              <w:autoSpaceDE/>
              <w:autoSpaceDN/>
              <w:bidi w:val="0"/>
              <w:adjustRightInd/>
              <w:snapToGrid w:val="0"/>
              <w:spacing w:line="460" w:lineRule="exact"/>
              <w:ind w:left="420"/>
              <w:jc w:val="center"/>
              <w:textAlignment w:val="auto"/>
              <w:rPr>
                <w:rFonts w:ascii="宋体" w:cs="宋体"/>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15C3859B">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r w14:paraId="42D591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1BD2414C">
            <w:pPr>
              <w:shd w:val="clear" w:color="auto" w:fill="FFFFFF"/>
              <w:kinsoku/>
              <w:wordWrap/>
              <w:overflowPunct/>
              <w:topLinePunct w:val="0"/>
              <w:autoSpaceDE/>
              <w:autoSpaceDN/>
              <w:bidi w:val="0"/>
              <w:adjustRightInd/>
              <w:snapToGrid w:val="0"/>
              <w:spacing w:line="460" w:lineRule="exact"/>
              <w:ind w:left="420"/>
              <w:jc w:val="center"/>
              <w:textAlignment w:val="auto"/>
              <w:rPr>
                <w:rFonts w:ascii="宋体" w:cs="宋体"/>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52543E3D">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r w14:paraId="15E306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315CA7CF">
            <w:pPr>
              <w:shd w:val="clear" w:color="auto" w:fill="FFFFFF"/>
              <w:kinsoku/>
              <w:wordWrap/>
              <w:overflowPunct/>
              <w:topLinePunct w:val="0"/>
              <w:autoSpaceDE/>
              <w:autoSpaceDN/>
              <w:bidi w:val="0"/>
              <w:adjustRightInd/>
              <w:snapToGrid w:val="0"/>
              <w:spacing w:line="460" w:lineRule="exact"/>
              <w:ind w:left="420"/>
              <w:jc w:val="center"/>
              <w:textAlignment w:val="auto"/>
              <w:rPr>
                <w:rFonts w:ascii="宋体" w:cs="宋体"/>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55F40BA4">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r w14:paraId="0D1397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30BAABF6">
            <w:pPr>
              <w:shd w:val="clear" w:color="auto" w:fill="FFFFFF"/>
              <w:kinsoku/>
              <w:wordWrap/>
              <w:overflowPunct/>
              <w:topLinePunct w:val="0"/>
              <w:autoSpaceDE/>
              <w:autoSpaceDN/>
              <w:bidi w:val="0"/>
              <w:adjustRightInd/>
              <w:snapToGrid w:val="0"/>
              <w:spacing w:line="460" w:lineRule="exact"/>
              <w:ind w:left="420"/>
              <w:jc w:val="center"/>
              <w:textAlignment w:val="auto"/>
              <w:rPr>
                <w:rFonts w:ascii="宋体" w:cs="宋体"/>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28FF94DE">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r w14:paraId="5F71A5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52B3C676">
            <w:pPr>
              <w:shd w:val="clear" w:color="auto" w:fill="FFFFFF"/>
              <w:kinsoku/>
              <w:wordWrap/>
              <w:overflowPunct/>
              <w:topLinePunct w:val="0"/>
              <w:autoSpaceDE/>
              <w:autoSpaceDN/>
              <w:bidi w:val="0"/>
              <w:adjustRightInd/>
              <w:snapToGrid w:val="0"/>
              <w:spacing w:line="460" w:lineRule="exact"/>
              <w:ind w:left="420"/>
              <w:jc w:val="center"/>
              <w:textAlignment w:val="auto"/>
              <w:rPr>
                <w:rFonts w:ascii="宋体" w:cs="宋体"/>
                <w:b/>
                <w:bCs/>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2EA663AC">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r w14:paraId="52D0AE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7E63FB04">
            <w:pPr>
              <w:shd w:val="clear" w:color="auto" w:fill="FFFFFF"/>
              <w:kinsoku/>
              <w:wordWrap/>
              <w:overflowPunct/>
              <w:topLinePunct w:val="0"/>
              <w:autoSpaceDE/>
              <w:autoSpaceDN/>
              <w:bidi w:val="0"/>
              <w:adjustRightInd/>
              <w:snapToGrid w:val="0"/>
              <w:spacing w:line="460" w:lineRule="exact"/>
              <w:ind w:left="420"/>
              <w:jc w:val="center"/>
              <w:textAlignment w:val="auto"/>
              <w:rPr>
                <w:rFonts w:ascii="宋体" w:cs="宋体"/>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1C44CC80">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r w14:paraId="42FEE1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64433B00">
            <w:pPr>
              <w:shd w:val="clear" w:color="auto" w:fill="FFFFFF"/>
              <w:kinsoku/>
              <w:wordWrap/>
              <w:overflowPunct/>
              <w:topLinePunct w:val="0"/>
              <w:autoSpaceDE/>
              <w:autoSpaceDN/>
              <w:bidi w:val="0"/>
              <w:adjustRightInd/>
              <w:snapToGrid w:val="0"/>
              <w:spacing w:line="460" w:lineRule="exact"/>
              <w:ind w:left="420"/>
              <w:jc w:val="center"/>
              <w:textAlignment w:val="auto"/>
              <w:rPr>
                <w:rFonts w:ascii="宋体" w:cs="宋体"/>
                <w:b/>
                <w:bCs/>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32A6538F">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r w14:paraId="21816E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1945F9D5">
            <w:pPr>
              <w:shd w:val="clear" w:color="auto" w:fill="FFFFFF"/>
              <w:kinsoku/>
              <w:wordWrap/>
              <w:overflowPunct/>
              <w:topLinePunct w:val="0"/>
              <w:autoSpaceDE/>
              <w:autoSpaceDN/>
              <w:bidi w:val="0"/>
              <w:adjustRightInd/>
              <w:snapToGrid w:val="0"/>
              <w:spacing w:line="460" w:lineRule="exact"/>
              <w:ind w:firstLine="480"/>
              <w:jc w:val="center"/>
              <w:textAlignment w:val="auto"/>
              <w:rPr>
                <w:rFonts w:ascii="宋体" w:cs="宋体"/>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791FA5DA">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r w14:paraId="67DA65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2547" w:type="dxa"/>
            <w:tcBorders>
              <w:top w:val="single" w:color="auto" w:sz="4" w:space="0"/>
              <w:left w:val="single" w:color="auto" w:sz="4" w:space="0"/>
              <w:bottom w:val="single" w:color="auto" w:sz="4" w:space="0"/>
              <w:right w:val="single" w:color="auto" w:sz="4" w:space="0"/>
            </w:tcBorders>
            <w:noWrap w:val="0"/>
            <w:vAlign w:val="center"/>
          </w:tcPr>
          <w:p w14:paraId="658CCD4B">
            <w:pPr>
              <w:shd w:val="clear" w:color="auto" w:fill="FFFFFF"/>
              <w:kinsoku/>
              <w:wordWrap/>
              <w:overflowPunct/>
              <w:topLinePunct w:val="0"/>
              <w:autoSpaceDE/>
              <w:autoSpaceDN/>
              <w:bidi w:val="0"/>
              <w:adjustRightInd/>
              <w:snapToGrid w:val="0"/>
              <w:spacing w:line="460" w:lineRule="exact"/>
              <w:ind w:firstLine="480"/>
              <w:jc w:val="center"/>
              <w:textAlignment w:val="auto"/>
              <w:rPr>
                <w:rFonts w:ascii="宋体" w:cs="宋体"/>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46F6A8E2">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bl>
    <w:p w14:paraId="46644D50">
      <w:pPr>
        <w:pageBreakBefore/>
        <w:kinsoku/>
        <w:wordWrap/>
        <w:overflowPunct/>
        <w:topLinePunct w:val="0"/>
        <w:autoSpaceDE/>
        <w:autoSpaceDN/>
        <w:bidi w:val="0"/>
        <w:adjustRightInd/>
        <w:spacing w:before="50" w:after="50" w:line="460" w:lineRule="exact"/>
        <w:jc w:val="center"/>
        <w:textAlignment w:val="auto"/>
        <w:rPr>
          <w:rFonts w:hint="eastAsia" w:ascii="宋体" w:hAnsi="宋体" w:cs="黑体"/>
          <w:b/>
          <w:bCs/>
          <w:color w:val="auto"/>
          <w:sz w:val="24"/>
          <w:szCs w:val="24"/>
          <w:highlight w:val="none"/>
          <w:lang w:val="zh-CN"/>
        </w:rPr>
      </w:pPr>
      <w:r>
        <w:rPr>
          <w:rFonts w:hint="eastAsia" w:ascii="宋体" w:hAnsi="宋体" w:cs="黑体"/>
          <w:b/>
          <w:bCs/>
          <w:color w:val="auto"/>
          <w:sz w:val="24"/>
          <w:szCs w:val="24"/>
          <w:highlight w:val="none"/>
          <w:lang w:val="zh-CN"/>
        </w:rPr>
        <w:t>四、资格、资信证明文件要求</w:t>
      </w:r>
    </w:p>
    <w:p w14:paraId="3902B093">
      <w:pPr>
        <w:kinsoku/>
        <w:wordWrap/>
        <w:overflowPunct/>
        <w:topLinePunct w:val="0"/>
        <w:autoSpaceDE/>
        <w:autoSpaceDN/>
        <w:bidi w:val="0"/>
        <w:adjustRightInd/>
        <w:spacing w:before="50" w:after="50" w:line="460" w:lineRule="exact"/>
        <w:textAlignment w:val="auto"/>
        <w:rPr>
          <w:rFonts w:ascii="宋体" w:cs="宋体"/>
          <w:i/>
          <w:iCs/>
          <w:color w:val="auto"/>
          <w:sz w:val="24"/>
          <w:szCs w:val="24"/>
          <w:highlight w:val="none"/>
          <w:u w:val="single"/>
          <w:lang w:val="zh-CN"/>
        </w:rPr>
      </w:pPr>
    </w:p>
    <w:p w14:paraId="12F3DBC3">
      <w:pPr>
        <w:kinsoku/>
        <w:wordWrap/>
        <w:overflowPunct/>
        <w:topLinePunct w:val="0"/>
        <w:autoSpaceDE/>
        <w:autoSpaceDN/>
        <w:bidi w:val="0"/>
        <w:adjustRightInd/>
        <w:spacing w:line="460" w:lineRule="exact"/>
        <w:textAlignment w:val="auto"/>
        <w:rPr>
          <w:rFonts w:ascii="宋体" w:cs="宋体"/>
          <w:color w:val="auto"/>
          <w:sz w:val="24"/>
          <w:szCs w:val="24"/>
          <w:highlight w:val="none"/>
          <w:lang w:val="zh-CN"/>
        </w:rPr>
      </w:pPr>
      <w:r>
        <w:rPr>
          <w:rFonts w:ascii="黑体" w:eastAsia="黑体" w:cs="黑体"/>
          <w:color w:val="auto"/>
          <w:sz w:val="24"/>
          <w:szCs w:val="24"/>
          <w:highlight w:val="none"/>
          <w:lang w:val="zh-CN"/>
        </w:rPr>
        <w:t xml:space="preserve"> </w:t>
      </w:r>
      <w:r>
        <w:rPr>
          <w:rFonts w:ascii="宋体" w:cs="宋体"/>
          <w:b/>
          <w:bCs/>
          <w:color w:val="auto"/>
          <w:sz w:val="24"/>
          <w:szCs w:val="24"/>
          <w:highlight w:val="none"/>
          <w:lang w:val="zh-CN"/>
        </w:rPr>
        <w:t>1</w:t>
      </w:r>
      <w:r>
        <w:rPr>
          <w:rFonts w:hint="eastAsia" w:ascii="宋体" w:cs="宋体"/>
          <w:b/>
          <w:bCs/>
          <w:color w:val="auto"/>
          <w:sz w:val="24"/>
          <w:szCs w:val="24"/>
          <w:highlight w:val="none"/>
          <w:lang w:val="zh-CN"/>
        </w:rPr>
        <w:t>、实质性资格证明文件目录</w:t>
      </w:r>
    </w:p>
    <w:p w14:paraId="59D4CDB0">
      <w:pPr>
        <w:kinsoku/>
        <w:wordWrap/>
        <w:overflowPunct/>
        <w:topLinePunct w:val="0"/>
        <w:autoSpaceDE/>
        <w:autoSpaceDN/>
        <w:bidi w:val="0"/>
        <w:adjustRightInd/>
        <w:spacing w:line="460" w:lineRule="exact"/>
        <w:ind w:firstLine="480"/>
        <w:textAlignment w:val="auto"/>
        <w:rPr>
          <w:rFonts w:hint="eastAsia" w:ascii="宋体" w:hAnsi="宋体" w:cs="Arial"/>
          <w:color w:val="auto"/>
          <w:sz w:val="24"/>
          <w:szCs w:val="24"/>
          <w:highlight w:val="none"/>
        </w:rPr>
      </w:pPr>
      <w:r>
        <w:rPr>
          <w:rFonts w:hint="eastAsia" w:ascii="宋体" w:hAnsi="宋体"/>
          <w:color w:val="auto"/>
          <w:sz w:val="24"/>
          <w:szCs w:val="24"/>
          <w:highlight w:val="none"/>
        </w:rPr>
        <w:t xml:space="preserve">文件1 </w:t>
      </w:r>
      <w:r>
        <w:rPr>
          <w:rFonts w:ascii="宋体" w:hAnsi="宋体"/>
          <w:color w:val="auto"/>
          <w:sz w:val="24"/>
          <w:szCs w:val="24"/>
          <w:highlight w:val="none"/>
        </w:rPr>
        <w:t xml:space="preserve"> </w:t>
      </w:r>
      <w:r>
        <w:rPr>
          <w:rFonts w:hint="eastAsia" w:ascii="宋体" w:hAnsi="宋体" w:cs="Arial"/>
          <w:color w:val="auto"/>
          <w:sz w:val="24"/>
          <w:szCs w:val="24"/>
          <w:highlight w:val="none"/>
        </w:rPr>
        <w:t>法人或者其他组织的营业执照等证明文件，自然人的身份证明（复印件）。</w:t>
      </w:r>
    </w:p>
    <w:p w14:paraId="5F052BC7">
      <w:pPr>
        <w:kinsoku/>
        <w:wordWrap/>
        <w:overflowPunct/>
        <w:topLinePunct w:val="0"/>
        <w:autoSpaceDE/>
        <w:autoSpaceDN/>
        <w:bidi w:val="0"/>
        <w:adjustRightInd/>
        <w:spacing w:line="460" w:lineRule="exact"/>
        <w:ind w:firstLine="480"/>
        <w:jc w:val="left"/>
        <w:textAlignment w:val="auto"/>
        <w:rPr>
          <w:rFonts w:hint="eastAsia" w:ascii="宋体" w:hAnsi="宋体"/>
          <w:color w:val="auto"/>
          <w:sz w:val="24"/>
          <w:szCs w:val="24"/>
          <w:highlight w:val="none"/>
        </w:rPr>
      </w:pPr>
      <w:r>
        <w:rPr>
          <w:rFonts w:hint="eastAsia" w:ascii="宋体" w:hAnsi="宋体"/>
          <w:color w:val="auto"/>
          <w:sz w:val="24"/>
          <w:szCs w:val="24"/>
          <w:highlight w:val="none"/>
        </w:rPr>
        <w:t>文件</w:t>
      </w:r>
      <w:r>
        <w:rPr>
          <w:rFonts w:ascii="宋体" w:hAnsi="宋体"/>
          <w:color w:val="auto"/>
          <w:sz w:val="24"/>
          <w:szCs w:val="24"/>
          <w:highlight w:val="none"/>
        </w:rPr>
        <w:t>2</w:t>
      </w:r>
      <w:r>
        <w:rPr>
          <w:rFonts w:hint="eastAsia" w:ascii="宋体" w:hAnsi="宋体"/>
          <w:color w:val="auto"/>
          <w:sz w:val="24"/>
          <w:szCs w:val="24"/>
          <w:highlight w:val="none"/>
        </w:rPr>
        <w:t xml:space="preserve">  上一年度</w:t>
      </w:r>
      <w:r>
        <w:rPr>
          <w:rFonts w:hint="eastAsia" w:ascii="宋体" w:hAnsi="宋体" w:cs="Arial"/>
          <w:color w:val="auto"/>
          <w:sz w:val="24"/>
          <w:szCs w:val="24"/>
          <w:highlight w:val="none"/>
        </w:rPr>
        <w:t>财务状况报表（复印件，成立不满一年不需提供）。</w:t>
      </w:r>
    </w:p>
    <w:p w14:paraId="08C875B5">
      <w:pPr>
        <w:kinsoku/>
        <w:wordWrap/>
        <w:overflowPunct/>
        <w:topLinePunct w:val="0"/>
        <w:autoSpaceDE/>
        <w:autoSpaceDN/>
        <w:bidi w:val="0"/>
        <w:adjustRightInd/>
        <w:spacing w:line="460" w:lineRule="exact"/>
        <w:ind w:firstLine="480"/>
        <w:textAlignment w:val="auto"/>
        <w:rPr>
          <w:rFonts w:hint="eastAsia" w:ascii="宋体" w:hAnsi="宋体" w:cs="Arial"/>
          <w:color w:val="auto"/>
          <w:sz w:val="24"/>
          <w:szCs w:val="24"/>
          <w:highlight w:val="none"/>
        </w:rPr>
      </w:pPr>
      <w:r>
        <w:rPr>
          <w:rFonts w:hint="eastAsia" w:ascii="宋体" w:hAnsi="宋体"/>
          <w:color w:val="auto"/>
          <w:sz w:val="24"/>
          <w:szCs w:val="24"/>
          <w:highlight w:val="none"/>
        </w:rPr>
        <w:t>文件</w:t>
      </w:r>
      <w:r>
        <w:rPr>
          <w:rFonts w:ascii="宋体" w:hAnsi="宋体"/>
          <w:color w:val="auto"/>
          <w:sz w:val="24"/>
          <w:szCs w:val="24"/>
          <w:highlight w:val="none"/>
        </w:rPr>
        <w:t xml:space="preserve">3 </w:t>
      </w:r>
      <w:r>
        <w:rPr>
          <w:rFonts w:hint="eastAsia" w:ascii="宋体" w:hAnsi="宋体" w:cs="Arial"/>
          <w:color w:val="auto"/>
          <w:sz w:val="24"/>
          <w:szCs w:val="24"/>
          <w:highlight w:val="none"/>
        </w:rPr>
        <w:t>具备履行合同所必需的设备和专业技术能力</w:t>
      </w:r>
      <w:r>
        <w:rPr>
          <w:rFonts w:hint="eastAsia" w:ascii="宋体" w:hAnsi="宋体"/>
          <w:color w:val="auto"/>
          <w:sz w:val="24"/>
          <w:szCs w:val="24"/>
          <w:highlight w:val="none"/>
        </w:rPr>
        <w:t>的书面声明</w:t>
      </w:r>
      <w:r>
        <w:rPr>
          <w:rFonts w:hint="eastAsia" w:ascii="宋体" w:hAnsi="宋体" w:cs="Arial"/>
          <w:color w:val="auto"/>
          <w:sz w:val="24"/>
          <w:szCs w:val="24"/>
          <w:highlight w:val="none"/>
        </w:rPr>
        <w:t>（原件，格式见后）。</w:t>
      </w:r>
    </w:p>
    <w:p w14:paraId="060AD32A">
      <w:pPr>
        <w:kinsoku/>
        <w:wordWrap/>
        <w:overflowPunct/>
        <w:topLinePunct w:val="0"/>
        <w:autoSpaceDE/>
        <w:autoSpaceDN/>
        <w:bidi w:val="0"/>
        <w:adjustRightInd/>
        <w:spacing w:line="460" w:lineRule="exact"/>
        <w:ind w:firstLine="480"/>
        <w:jc w:val="left"/>
        <w:textAlignment w:val="auto"/>
        <w:rPr>
          <w:rFonts w:hint="eastAsia" w:ascii="宋体" w:hAnsi="宋体"/>
          <w:color w:val="auto"/>
          <w:sz w:val="24"/>
          <w:szCs w:val="24"/>
          <w:highlight w:val="none"/>
        </w:rPr>
      </w:pPr>
      <w:r>
        <w:rPr>
          <w:rFonts w:hint="eastAsia" w:ascii="宋体" w:hAnsi="宋体"/>
          <w:color w:val="auto"/>
          <w:sz w:val="24"/>
          <w:szCs w:val="24"/>
          <w:highlight w:val="none"/>
        </w:rPr>
        <w:t xml:space="preserve">文件4  </w:t>
      </w:r>
      <w:r>
        <w:rPr>
          <w:rFonts w:hint="eastAsia" w:ascii="宋体" w:hAnsi="宋体" w:cs="宋体"/>
          <w:color w:val="auto"/>
          <w:sz w:val="24"/>
          <w:szCs w:val="24"/>
          <w:highlight w:val="none"/>
        </w:rPr>
        <w:t>依法缴纳税收和社会保障资金的相关材料（提供提交投标文件截止时间前一年内至少一个月依法缴纳税收及缴纳社会保障资金的证明材料。</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依法享受缓缴、免缴税收、社会保障资金的提供证明材料）</w:t>
      </w:r>
      <w:r>
        <w:rPr>
          <w:rFonts w:hint="eastAsia" w:ascii="宋体" w:hAnsi="宋体" w:cs="Arial"/>
          <w:color w:val="auto"/>
          <w:sz w:val="24"/>
          <w:szCs w:val="24"/>
          <w:highlight w:val="none"/>
        </w:rPr>
        <w:t>（复印件）。</w:t>
      </w:r>
    </w:p>
    <w:p w14:paraId="366F2DCA">
      <w:pPr>
        <w:kinsoku/>
        <w:wordWrap/>
        <w:overflowPunct/>
        <w:topLinePunct w:val="0"/>
        <w:autoSpaceDE/>
        <w:autoSpaceDN/>
        <w:bidi w:val="0"/>
        <w:adjustRightInd/>
        <w:spacing w:line="460" w:lineRule="exact"/>
        <w:ind w:firstLine="480"/>
        <w:textAlignment w:val="auto"/>
        <w:rPr>
          <w:rFonts w:hint="eastAsia" w:ascii="宋体" w:hAnsi="宋体" w:eastAsia="宋体" w:cs="宋体"/>
          <w:color w:val="auto"/>
          <w:sz w:val="24"/>
          <w:szCs w:val="24"/>
          <w:highlight w:val="none"/>
          <w:lang w:eastAsia="zh-CN"/>
        </w:rPr>
      </w:pPr>
      <w:r>
        <w:rPr>
          <w:rFonts w:hint="eastAsia" w:ascii="宋体" w:hAnsi="宋体"/>
          <w:color w:val="auto"/>
          <w:sz w:val="24"/>
          <w:szCs w:val="24"/>
          <w:highlight w:val="none"/>
        </w:rPr>
        <w:t xml:space="preserve">文件5  </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法定代表人身份证明和投标文件签署授权委托书（另附法定代表人和被授权人的身份证复印件）</w:t>
      </w:r>
      <w:r>
        <w:rPr>
          <w:rFonts w:hint="eastAsia" w:ascii="宋体" w:hAnsi="宋体" w:cs="宋体"/>
          <w:color w:val="auto"/>
          <w:sz w:val="24"/>
          <w:szCs w:val="24"/>
          <w:highlight w:val="none"/>
          <w:lang w:eastAsia="zh-CN"/>
        </w:rPr>
        <w:t>。</w:t>
      </w:r>
    </w:p>
    <w:p w14:paraId="2D6EB75F">
      <w:pPr>
        <w:kinsoku/>
        <w:wordWrap/>
        <w:overflowPunct/>
        <w:topLinePunct w:val="0"/>
        <w:autoSpaceDE/>
        <w:autoSpaceDN/>
        <w:bidi w:val="0"/>
        <w:adjustRightInd/>
        <w:spacing w:line="460" w:lineRule="exact"/>
        <w:ind w:firstLine="480"/>
        <w:textAlignment w:val="auto"/>
        <w:rPr>
          <w:rFonts w:hint="eastAsia" w:ascii="宋体" w:hAnsi="宋体" w:eastAsia="宋体" w:cs="宋体"/>
          <w:color w:val="auto"/>
          <w:sz w:val="24"/>
          <w:szCs w:val="24"/>
          <w:highlight w:val="none"/>
          <w:lang w:eastAsia="zh-CN"/>
        </w:rPr>
      </w:pPr>
      <w:r>
        <w:rPr>
          <w:rFonts w:hint="eastAsia" w:ascii="宋体" w:hAnsi="宋体"/>
          <w:color w:val="auto"/>
          <w:sz w:val="24"/>
          <w:szCs w:val="24"/>
          <w:highlight w:val="none"/>
        </w:rPr>
        <w:t>文件6</w:t>
      </w:r>
      <w:r>
        <w:rPr>
          <w:rFonts w:hint="eastAsia" w:ascii="宋体" w:hAnsi="宋体"/>
          <w:color w:val="auto"/>
          <w:sz w:val="24"/>
          <w:szCs w:val="24"/>
          <w:highlight w:val="none"/>
          <w:lang w:val="en-US" w:eastAsia="zh-CN"/>
        </w:rPr>
        <w:t xml:space="preserve"> </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为被授权人缴纳的社会养老保险证明（如有）</w:t>
      </w:r>
      <w:r>
        <w:rPr>
          <w:rFonts w:hint="eastAsia" w:ascii="宋体" w:hAnsi="宋体" w:cs="宋体"/>
          <w:color w:val="auto"/>
          <w:sz w:val="24"/>
          <w:szCs w:val="24"/>
          <w:highlight w:val="none"/>
          <w:lang w:eastAsia="zh-CN"/>
        </w:rPr>
        <w:t>。</w:t>
      </w:r>
    </w:p>
    <w:p w14:paraId="640F8ED7">
      <w:pPr>
        <w:kinsoku/>
        <w:wordWrap/>
        <w:overflowPunct/>
        <w:topLinePunct w:val="0"/>
        <w:autoSpaceDE/>
        <w:autoSpaceDN/>
        <w:bidi w:val="0"/>
        <w:adjustRightInd/>
        <w:spacing w:line="460" w:lineRule="exact"/>
        <w:ind w:firstLine="480"/>
        <w:textAlignment w:val="auto"/>
        <w:rPr>
          <w:rFonts w:hint="eastAsia" w:ascii="宋体" w:hAnsi="宋体" w:cs="Arial"/>
          <w:color w:val="auto"/>
          <w:sz w:val="24"/>
          <w:szCs w:val="24"/>
          <w:highlight w:val="none"/>
        </w:rPr>
      </w:pPr>
      <w:r>
        <w:rPr>
          <w:rFonts w:hint="eastAsia" w:ascii="宋体" w:hAnsi="宋体"/>
          <w:color w:val="auto"/>
          <w:sz w:val="24"/>
          <w:szCs w:val="24"/>
          <w:highlight w:val="none"/>
        </w:rPr>
        <w:t>文件</w:t>
      </w:r>
      <w:r>
        <w:rPr>
          <w:rFonts w:hint="eastAsia" w:ascii="宋体" w:hAnsi="宋体"/>
          <w:color w:val="auto"/>
          <w:sz w:val="24"/>
          <w:szCs w:val="24"/>
          <w:highlight w:val="none"/>
          <w:lang w:val="en-US" w:eastAsia="zh-CN"/>
        </w:rPr>
        <w:t xml:space="preserve">7 </w:t>
      </w:r>
      <w:r>
        <w:rPr>
          <w:rFonts w:hint="eastAsia" w:ascii="宋体" w:hAnsi="宋体" w:cs="Arial"/>
          <w:color w:val="auto"/>
          <w:sz w:val="24"/>
          <w:szCs w:val="24"/>
          <w:highlight w:val="none"/>
        </w:rPr>
        <w:t>参加采购活动前三年内在经营活动中没有重大违法记录的书面声明（</w:t>
      </w:r>
      <w:r>
        <w:rPr>
          <w:rFonts w:ascii="宋体" w:hAnsi="宋体"/>
          <w:color w:val="auto"/>
          <w:sz w:val="24"/>
          <w:szCs w:val="24"/>
          <w:highlight w:val="none"/>
        </w:rPr>
        <w:t>原件</w:t>
      </w:r>
      <w:r>
        <w:rPr>
          <w:rFonts w:hint="eastAsia" w:ascii="宋体" w:hAnsi="宋体"/>
          <w:color w:val="auto"/>
          <w:sz w:val="24"/>
          <w:szCs w:val="24"/>
          <w:highlight w:val="none"/>
        </w:rPr>
        <w:t>，</w:t>
      </w:r>
      <w:r>
        <w:rPr>
          <w:rFonts w:hint="eastAsia" w:ascii="宋体" w:hAnsi="宋体" w:cs="Arial"/>
          <w:color w:val="auto"/>
          <w:sz w:val="24"/>
          <w:szCs w:val="24"/>
          <w:highlight w:val="none"/>
        </w:rPr>
        <w:t>格式见后）。</w:t>
      </w:r>
    </w:p>
    <w:p w14:paraId="3B407DA1">
      <w:pPr>
        <w:kinsoku/>
        <w:wordWrap/>
        <w:overflowPunct/>
        <w:topLinePunct w:val="0"/>
        <w:autoSpaceDE/>
        <w:autoSpaceDN/>
        <w:bidi w:val="0"/>
        <w:adjustRightInd/>
        <w:spacing w:line="460" w:lineRule="exact"/>
        <w:ind w:firstLine="480"/>
        <w:jc w:val="left"/>
        <w:textAlignment w:val="auto"/>
        <w:rPr>
          <w:rFonts w:hint="eastAsia" w:ascii="宋体" w:hAnsi="宋体" w:eastAsia="宋体"/>
          <w:color w:val="auto"/>
          <w:sz w:val="24"/>
          <w:szCs w:val="24"/>
          <w:highlight w:val="none"/>
          <w:lang w:val="en-US" w:eastAsia="zh-CN"/>
        </w:rPr>
      </w:pPr>
      <w:r>
        <w:rPr>
          <w:rFonts w:hint="eastAsia" w:ascii="宋体" w:hAnsi="宋体"/>
          <w:color w:val="auto"/>
          <w:sz w:val="24"/>
          <w:szCs w:val="24"/>
          <w:highlight w:val="none"/>
        </w:rPr>
        <w:t>文件</w:t>
      </w:r>
      <w:r>
        <w:rPr>
          <w:rFonts w:hint="eastAsia" w:ascii="宋体" w:hAnsi="宋体"/>
          <w:color w:val="auto"/>
          <w:sz w:val="24"/>
          <w:szCs w:val="24"/>
          <w:highlight w:val="none"/>
          <w:lang w:val="en-US" w:eastAsia="zh-CN"/>
        </w:rPr>
        <w:t xml:space="preserve">8 </w:t>
      </w:r>
      <w:r>
        <w:rPr>
          <w:rFonts w:hint="eastAsia" w:ascii="宋体" w:hAnsi="宋体" w:cs="宋体"/>
          <w:color w:val="auto"/>
          <w:sz w:val="24"/>
          <w:szCs w:val="24"/>
          <w:highlight w:val="none"/>
        </w:rPr>
        <w:t>法律、行政法规规定的其他条件</w:t>
      </w:r>
      <w:r>
        <w:rPr>
          <w:rFonts w:hint="eastAsia" w:ascii="宋体" w:hAnsi="宋体" w:cs="宋体"/>
          <w:color w:val="auto"/>
          <w:sz w:val="24"/>
          <w:szCs w:val="24"/>
          <w:highlight w:val="none"/>
          <w:lang w:eastAsia="zh-CN"/>
        </w:rPr>
        <w:t>。</w:t>
      </w:r>
      <w:r>
        <w:rPr>
          <w:rFonts w:hint="eastAsia" w:ascii="宋体" w:hAnsi="宋体" w:cs="Arial"/>
          <w:color w:val="auto"/>
          <w:sz w:val="24"/>
          <w:szCs w:val="24"/>
          <w:highlight w:val="none"/>
        </w:rPr>
        <w:t>（复印件）</w:t>
      </w:r>
    </w:p>
    <w:p w14:paraId="5E1BF313">
      <w:pPr>
        <w:kinsoku/>
        <w:wordWrap/>
        <w:overflowPunct/>
        <w:topLinePunct w:val="0"/>
        <w:autoSpaceDE/>
        <w:autoSpaceDN/>
        <w:bidi w:val="0"/>
        <w:adjustRightInd/>
        <w:spacing w:line="460" w:lineRule="exact"/>
        <w:ind w:firstLine="480"/>
        <w:jc w:val="left"/>
        <w:textAlignment w:val="auto"/>
        <w:rPr>
          <w:rFonts w:hint="eastAsia" w:ascii="宋体" w:hAnsi="宋体"/>
          <w:color w:val="auto"/>
          <w:sz w:val="24"/>
          <w:szCs w:val="24"/>
          <w:highlight w:val="none"/>
          <w:lang w:val="en-US" w:eastAsia="zh-CN"/>
        </w:rPr>
      </w:pPr>
      <w:r>
        <w:rPr>
          <w:rFonts w:hint="eastAsia" w:ascii="宋体" w:cs="宋体"/>
          <w:color w:val="auto"/>
          <w:sz w:val="24"/>
          <w:szCs w:val="24"/>
          <w:highlight w:val="none"/>
          <w:lang w:val="zh-CN"/>
        </w:rPr>
        <w:t>文件</w:t>
      </w:r>
      <w:r>
        <w:rPr>
          <w:rFonts w:hint="eastAsia" w:ascii="仿宋_GB2312" w:eastAsia="仿宋_GB2312" w:cs="仿宋_GB2312"/>
          <w:color w:val="auto"/>
          <w:sz w:val="24"/>
          <w:szCs w:val="24"/>
          <w:highlight w:val="none"/>
          <w:lang w:val="en-US" w:eastAsia="zh-CN"/>
        </w:rPr>
        <w:t xml:space="preserve">9 </w:t>
      </w:r>
      <w:r>
        <w:rPr>
          <w:rFonts w:hint="eastAsia" w:ascii="宋体" w:hAnsi="宋体" w:cs="宋体"/>
          <w:color w:val="auto"/>
          <w:sz w:val="24"/>
          <w:szCs w:val="24"/>
          <w:highlight w:val="none"/>
        </w:rPr>
        <w:t>在“信用中国”网站（www.creditchina.gov.cn）查询，无被列入失信被执行人、重大税收违法案件当事人名单、政府采购严重失信行为记录名单及其他不符合《中华人民共和国政府采购法》第二十二条规定条件的信用记录；</w:t>
      </w:r>
      <w:r>
        <w:rPr>
          <w:rFonts w:hint="eastAsia" w:ascii="宋体" w:hAnsi="宋体" w:cs="Arial"/>
          <w:color w:val="auto"/>
          <w:sz w:val="24"/>
          <w:szCs w:val="24"/>
          <w:highlight w:val="none"/>
        </w:rPr>
        <w:t>（复印件）</w:t>
      </w:r>
    </w:p>
    <w:p w14:paraId="69613371">
      <w:pPr>
        <w:kinsoku/>
        <w:wordWrap/>
        <w:overflowPunct/>
        <w:topLinePunct w:val="0"/>
        <w:autoSpaceDE/>
        <w:autoSpaceDN/>
        <w:bidi w:val="0"/>
        <w:adjustRightInd/>
        <w:spacing w:line="460" w:lineRule="exact"/>
        <w:ind w:firstLine="480"/>
        <w:jc w:val="left"/>
        <w:textAlignment w:val="auto"/>
        <w:rPr>
          <w:rFonts w:hint="eastAsia" w:ascii="宋体" w:hAnsi="宋体"/>
          <w:color w:val="auto"/>
          <w:sz w:val="24"/>
          <w:szCs w:val="24"/>
          <w:highlight w:val="none"/>
        </w:rPr>
      </w:pPr>
      <w:r>
        <w:rPr>
          <w:rFonts w:hint="eastAsia" w:ascii="宋体" w:cs="宋体"/>
          <w:color w:val="auto"/>
          <w:sz w:val="24"/>
          <w:szCs w:val="24"/>
          <w:highlight w:val="none"/>
          <w:lang w:val="zh-CN"/>
        </w:rPr>
        <w:t>文件</w:t>
      </w:r>
      <w:r>
        <w:rPr>
          <w:rFonts w:hint="eastAsia" w:ascii="仿宋_GB2312" w:eastAsia="仿宋_GB2312" w:cs="仿宋_GB2312"/>
          <w:color w:val="auto"/>
          <w:sz w:val="24"/>
          <w:szCs w:val="24"/>
          <w:highlight w:val="none"/>
          <w:lang w:val="en-US" w:eastAsia="zh-CN"/>
        </w:rPr>
        <w:t xml:space="preserve">10 </w:t>
      </w:r>
      <w:r>
        <w:rPr>
          <w:rFonts w:hint="eastAsia" w:ascii="宋体" w:hAnsi="宋体" w:cs="宋体"/>
          <w:color w:val="auto"/>
          <w:sz w:val="24"/>
          <w:szCs w:val="24"/>
          <w:highlight w:val="none"/>
        </w:rPr>
        <w:t>单位负责人为同一人或者存在直接控股、管理关系的不同供应商，不得参加同一合同项下的采购活动</w:t>
      </w:r>
      <w:r>
        <w:rPr>
          <w:rFonts w:hint="eastAsia" w:ascii="宋体" w:hAnsi="宋体" w:cs="宋体"/>
          <w:b/>
          <w:bCs/>
          <w:color w:val="auto"/>
          <w:sz w:val="24"/>
          <w:szCs w:val="24"/>
          <w:highlight w:val="none"/>
        </w:rPr>
        <w:t>（自行承诺，格式自理）</w:t>
      </w:r>
      <w:r>
        <w:rPr>
          <w:rFonts w:hint="eastAsia" w:ascii="宋体" w:hAnsi="宋体" w:cs="宋体"/>
          <w:color w:val="auto"/>
          <w:sz w:val="24"/>
          <w:szCs w:val="24"/>
          <w:highlight w:val="none"/>
        </w:rPr>
        <w:t>。</w:t>
      </w:r>
      <w:r>
        <w:rPr>
          <w:rFonts w:hint="eastAsia" w:ascii="宋体" w:hAnsi="宋体"/>
          <w:color w:val="auto"/>
          <w:sz w:val="24"/>
          <w:szCs w:val="24"/>
          <w:highlight w:val="none"/>
        </w:rPr>
        <w:t>文件6  法人</w:t>
      </w:r>
      <w:r>
        <w:rPr>
          <w:rFonts w:ascii="宋体" w:hAnsi="宋体"/>
          <w:color w:val="auto"/>
          <w:sz w:val="24"/>
          <w:szCs w:val="24"/>
          <w:highlight w:val="none"/>
        </w:rPr>
        <w:t>授权书（原件）</w:t>
      </w:r>
      <w:r>
        <w:rPr>
          <w:rFonts w:hint="eastAsia" w:ascii="宋体" w:hAnsi="宋体"/>
          <w:color w:val="auto"/>
          <w:sz w:val="24"/>
          <w:szCs w:val="24"/>
          <w:highlight w:val="none"/>
        </w:rPr>
        <w:t>。</w:t>
      </w:r>
    </w:p>
    <w:p w14:paraId="12CF9BA5">
      <w:pPr>
        <w:kinsoku/>
        <w:wordWrap/>
        <w:overflowPunct/>
        <w:topLinePunct w:val="0"/>
        <w:autoSpaceDE/>
        <w:autoSpaceDN/>
        <w:bidi w:val="0"/>
        <w:adjustRightInd/>
        <w:spacing w:line="460" w:lineRule="exact"/>
        <w:ind w:firstLine="480"/>
        <w:jc w:val="left"/>
        <w:textAlignment w:val="auto"/>
        <w:rPr>
          <w:rFonts w:hint="eastAsia" w:ascii="宋体" w:hAnsi="宋体"/>
          <w:color w:val="auto"/>
          <w:sz w:val="24"/>
          <w:szCs w:val="24"/>
          <w:highlight w:val="none"/>
        </w:rPr>
      </w:pPr>
      <w:r>
        <w:rPr>
          <w:rFonts w:hint="eastAsia" w:ascii="宋体" w:hAnsi="宋体"/>
          <w:color w:val="auto"/>
          <w:sz w:val="24"/>
          <w:szCs w:val="24"/>
          <w:highlight w:val="none"/>
        </w:rPr>
        <w:t>文件</w:t>
      </w:r>
      <w:r>
        <w:rPr>
          <w:rFonts w:hint="eastAsia" w:ascii="宋体" w:hAnsi="宋体"/>
          <w:color w:val="auto"/>
          <w:sz w:val="24"/>
          <w:szCs w:val="24"/>
          <w:highlight w:val="none"/>
          <w:lang w:val="en-US" w:eastAsia="zh-CN"/>
        </w:rPr>
        <w:t>11</w:t>
      </w:r>
      <w:r>
        <w:rPr>
          <w:rFonts w:hint="eastAsia" w:ascii="宋体" w:hAnsi="宋体"/>
          <w:color w:val="auto"/>
          <w:sz w:val="24"/>
          <w:szCs w:val="24"/>
          <w:highlight w:val="none"/>
        </w:rPr>
        <w:t xml:space="preserve">  磋商响应函（原件）</w:t>
      </w:r>
    </w:p>
    <w:p w14:paraId="0C88EA2B">
      <w:pPr>
        <w:kinsoku/>
        <w:wordWrap/>
        <w:overflowPunct/>
        <w:topLinePunct w:val="0"/>
        <w:autoSpaceDE/>
        <w:autoSpaceDN/>
        <w:bidi w:val="0"/>
        <w:adjustRightInd/>
        <w:spacing w:line="460" w:lineRule="exact"/>
        <w:ind w:left="239" w:firstLine="240"/>
        <w:jc w:val="left"/>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文件</w:t>
      </w:r>
      <w:r>
        <w:rPr>
          <w:rFonts w:hint="eastAsia" w:ascii="仿宋_GB2312" w:eastAsia="仿宋_GB2312" w:cs="仿宋_GB2312"/>
          <w:color w:val="auto"/>
          <w:sz w:val="24"/>
          <w:szCs w:val="24"/>
          <w:highlight w:val="none"/>
          <w:lang w:val="en-US" w:eastAsia="zh-CN"/>
        </w:rPr>
        <w:t>12</w:t>
      </w:r>
      <w:r>
        <w:rPr>
          <w:rFonts w:hint="eastAsia" w:ascii="仿宋_GB2312" w:eastAsia="仿宋_GB2312" w:cs="仿宋_GB2312"/>
          <w:color w:val="auto"/>
          <w:sz w:val="24"/>
          <w:szCs w:val="24"/>
          <w:highlight w:val="none"/>
          <w:lang w:val="zh-CN"/>
        </w:rPr>
        <w:t xml:space="preserve"> </w:t>
      </w:r>
      <w:r>
        <w:rPr>
          <w:rFonts w:ascii="宋体" w:cs="宋体"/>
          <w:color w:val="auto"/>
          <w:sz w:val="24"/>
          <w:szCs w:val="24"/>
          <w:highlight w:val="none"/>
          <w:lang w:val="zh-CN"/>
        </w:rPr>
        <w:t xml:space="preserve"> </w:t>
      </w:r>
      <w:r>
        <w:rPr>
          <w:rFonts w:hint="eastAsia" w:ascii="宋体" w:cs="宋体"/>
          <w:color w:val="auto"/>
          <w:sz w:val="24"/>
          <w:szCs w:val="24"/>
          <w:highlight w:val="none"/>
          <w:lang w:val="zh-CN"/>
        </w:rPr>
        <w:t>采购文件中规定要求提供的其他证明材料（其他证明材料如要求提供原件的，必须单独封装并与响应文件一起递交，评审结束后原件退回；如未要求提供原件的，提供复印件，原件自带备查）</w:t>
      </w:r>
    </w:p>
    <w:p w14:paraId="63A1FFA3">
      <w:pPr>
        <w:kinsoku/>
        <w:wordWrap/>
        <w:overflowPunct/>
        <w:topLinePunct w:val="0"/>
        <w:autoSpaceDE/>
        <w:autoSpaceDN/>
        <w:bidi w:val="0"/>
        <w:adjustRightInd/>
        <w:spacing w:line="460" w:lineRule="exact"/>
        <w:ind w:left="239" w:firstLine="240"/>
        <w:jc w:val="left"/>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文件</w:t>
      </w:r>
      <w:r>
        <w:rPr>
          <w:rFonts w:hint="eastAsia" w:ascii="宋体" w:cs="宋体"/>
          <w:color w:val="auto"/>
          <w:sz w:val="24"/>
          <w:szCs w:val="24"/>
          <w:highlight w:val="none"/>
          <w:lang w:val="en-US" w:eastAsia="zh-CN"/>
        </w:rPr>
        <w:t>13</w:t>
      </w:r>
      <w:r>
        <w:rPr>
          <w:rFonts w:hint="eastAsia" w:ascii="宋体" w:cs="宋体"/>
          <w:color w:val="auto"/>
          <w:sz w:val="24"/>
          <w:szCs w:val="24"/>
          <w:highlight w:val="none"/>
          <w:lang w:val="zh-CN"/>
        </w:rPr>
        <w:t xml:space="preserve">  供应商认为需要提供的其他材料</w:t>
      </w:r>
    </w:p>
    <w:p w14:paraId="1A55EC6A">
      <w:pPr>
        <w:kinsoku/>
        <w:wordWrap/>
        <w:overflowPunct/>
        <w:topLinePunct w:val="0"/>
        <w:autoSpaceDE/>
        <w:autoSpaceDN/>
        <w:bidi w:val="0"/>
        <w:adjustRightInd/>
        <w:spacing w:line="460" w:lineRule="exact"/>
        <w:ind w:left="239" w:firstLine="240"/>
        <w:jc w:val="left"/>
        <w:textAlignment w:val="auto"/>
        <w:rPr>
          <w:rFonts w:ascii="宋体" w:cs="宋体"/>
          <w:color w:val="auto"/>
          <w:sz w:val="24"/>
          <w:szCs w:val="24"/>
          <w:highlight w:val="none"/>
          <w:lang w:val="zh-CN"/>
        </w:rPr>
      </w:pPr>
    </w:p>
    <w:p w14:paraId="5A296DE9">
      <w:pPr>
        <w:kinsoku/>
        <w:wordWrap/>
        <w:overflowPunct/>
        <w:topLinePunct w:val="0"/>
        <w:autoSpaceDE/>
        <w:autoSpaceDN/>
        <w:bidi w:val="0"/>
        <w:adjustRightInd/>
        <w:spacing w:line="460" w:lineRule="exact"/>
        <w:ind w:left="239" w:firstLine="240"/>
        <w:jc w:val="left"/>
        <w:textAlignment w:val="auto"/>
        <w:rPr>
          <w:rFonts w:ascii="宋体" w:cs="宋体"/>
          <w:color w:val="auto"/>
          <w:sz w:val="24"/>
          <w:szCs w:val="24"/>
          <w:highlight w:val="none"/>
          <w:lang w:val="zh-CN"/>
        </w:rPr>
      </w:pPr>
    </w:p>
    <w:p w14:paraId="65540805">
      <w:pPr>
        <w:pageBreakBefore/>
        <w:kinsoku/>
        <w:wordWrap/>
        <w:overflowPunct/>
        <w:topLinePunct w:val="0"/>
        <w:autoSpaceDE/>
        <w:autoSpaceDN/>
        <w:bidi w:val="0"/>
        <w:adjustRightInd/>
        <w:spacing w:line="460" w:lineRule="exact"/>
        <w:jc w:val="center"/>
        <w:textAlignment w:val="auto"/>
        <w:outlineLvl w:val="2"/>
        <w:rPr>
          <w:rFonts w:hint="eastAsia" w:ascii="宋体" w:hAnsi="宋体" w:cs="黑体"/>
          <w:color w:val="auto"/>
          <w:sz w:val="24"/>
          <w:szCs w:val="24"/>
          <w:highlight w:val="none"/>
          <w:lang w:val="zh-CN"/>
        </w:rPr>
      </w:pPr>
      <w:r>
        <w:rPr>
          <w:rFonts w:hint="eastAsia" w:ascii="宋体" w:hAnsi="宋体" w:cs="宋体"/>
          <w:b/>
          <w:bCs/>
          <w:color w:val="auto"/>
          <w:sz w:val="24"/>
          <w:szCs w:val="24"/>
          <w:highlight w:val="none"/>
          <w:lang w:val="zh-CN"/>
        </w:rPr>
        <w:t>具备履行合同所必需的设备和专业技术能力的书面声明</w:t>
      </w:r>
    </w:p>
    <w:p w14:paraId="0A354B9D">
      <w:pPr>
        <w:kinsoku/>
        <w:wordWrap/>
        <w:overflowPunct/>
        <w:topLinePunct w:val="0"/>
        <w:autoSpaceDE/>
        <w:autoSpaceDN/>
        <w:bidi w:val="0"/>
        <w:adjustRightInd/>
        <w:spacing w:line="460" w:lineRule="exact"/>
        <w:ind w:firstLine="492"/>
        <w:textAlignment w:val="auto"/>
        <w:rPr>
          <w:rFonts w:ascii="宋体" w:cs="宋体"/>
          <w:color w:val="auto"/>
          <w:sz w:val="24"/>
          <w:szCs w:val="24"/>
          <w:highlight w:val="none"/>
          <w:lang w:val="zh-CN"/>
        </w:rPr>
      </w:pPr>
    </w:p>
    <w:p w14:paraId="2D55A649">
      <w:pPr>
        <w:kinsoku/>
        <w:wordWrap/>
        <w:overflowPunct/>
        <w:topLinePunct w:val="0"/>
        <w:autoSpaceDE/>
        <w:autoSpaceDN/>
        <w:bidi w:val="0"/>
        <w:adjustRightInd/>
        <w:spacing w:line="460" w:lineRule="exact"/>
        <w:ind w:firstLine="493"/>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我公司郑重声明：我公司具备履行本项采购合同所必需的设备和专业技术能力，为履行本项采购合同我公司具备如下主要设备和主要专业技术能力：</w:t>
      </w:r>
    </w:p>
    <w:p w14:paraId="6BA37CF0">
      <w:pPr>
        <w:kinsoku/>
        <w:wordWrap/>
        <w:overflowPunct/>
        <w:topLinePunct w:val="0"/>
        <w:autoSpaceDE/>
        <w:autoSpaceDN/>
        <w:bidi w:val="0"/>
        <w:adjustRightInd/>
        <w:spacing w:line="460" w:lineRule="exact"/>
        <w:ind w:firstLine="493"/>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主要设备有：</w:t>
      </w:r>
      <w:r>
        <w:rPr>
          <w:rFonts w:ascii="宋体" w:cs="宋体"/>
          <w:color w:val="auto"/>
          <w:sz w:val="24"/>
          <w:szCs w:val="24"/>
          <w:highlight w:val="none"/>
          <w:u w:val="single"/>
          <w:lang w:val="zh-CN"/>
        </w:rPr>
        <w:t xml:space="preserve">           </w:t>
      </w:r>
      <w:r>
        <w:rPr>
          <w:rFonts w:hint="eastAsia" w:ascii="宋体" w:cs="宋体"/>
          <w:color w:val="auto"/>
          <w:sz w:val="24"/>
          <w:szCs w:val="24"/>
          <w:highlight w:val="none"/>
          <w:lang w:val="zh-CN"/>
        </w:rPr>
        <w:t>。</w:t>
      </w:r>
    </w:p>
    <w:p w14:paraId="0F6F3976">
      <w:pPr>
        <w:kinsoku/>
        <w:wordWrap/>
        <w:overflowPunct/>
        <w:topLinePunct w:val="0"/>
        <w:autoSpaceDE/>
        <w:autoSpaceDN/>
        <w:bidi w:val="0"/>
        <w:adjustRightInd/>
        <w:spacing w:line="460" w:lineRule="exact"/>
        <w:ind w:firstLine="493"/>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主要专业技术能力有：</w:t>
      </w:r>
      <w:r>
        <w:rPr>
          <w:rFonts w:ascii="宋体" w:cs="宋体"/>
          <w:color w:val="auto"/>
          <w:sz w:val="24"/>
          <w:szCs w:val="24"/>
          <w:highlight w:val="none"/>
          <w:u w:val="single"/>
          <w:lang w:val="zh-CN"/>
        </w:rPr>
        <w:t xml:space="preserve">             </w:t>
      </w:r>
      <w:r>
        <w:rPr>
          <w:rFonts w:hint="eastAsia" w:ascii="宋体" w:cs="宋体"/>
          <w:color w:val="auto"/>
          <w:sz w:val="24"/>
          <w:szCs w:val="24"/>
          <w:highlight w:val="none"/>
          <w:lang w:val="zh-CN"/>
        </w:rPr>
        <w:t>。</w:t>
      </w:r>
    </w:p>
    <w:p w14:paraId="4A5E8203">
      <w:pPr>
        <w:kinsoku/>
        <w:wordWrap/>
        <w:overflowPunct/>
        <w:topLinePunct w:val="0"/>
        <w:autoSpaceDE/>
        <w:autoSpaceDN/>
        <w:bidi w:val="0"/>
        <w:adjustRightInd/>
        <w:spacing w:line="460" w:lineRule="exact"/>
        <w:ind w:firstLine="493"/>
        <w:textAlignment w:val="auto"/>
        <w:rPr>
          <w:rFonts w:ascii="宋体" w:cs="宋体"/>
          <w:color w:val="auto"/>
          <w:sz w:val="24"/>
          <w:szCs w:val="24"/>
          <w:highlight w:val="none"/>
          <w:lang w:val="zh-CN"/>
        </w:rPr>
      </w:pPr>
    </w:p>
    <w:p w14:paraId="5CBDC60F">
      <w:pPr>
        <w:kinsoku/>
        <w:wordWrap/>
        <w:overflowPunct/>
        <w:topLinePunct w:val="0"/>
        <w:autoSpaceDE/>
        <w:autoSpaceDN/>
        <w:bidi w:val="0"/>
        <w:adjustRightInd/>
        <w:spacing w:line="460" w:lineRule="exact"/>
        <w:ind w:firstLine="492"/>
        <w:textAlignment w:val="auto"/>
        <w:rPr>
          <w:rFonts w:ascii="宋体" w:cs="宋体"/>
          <w:color w:val="auto"/>
          <w:sz w:val="24"/>
          <w:szCs w:val="24"/>
          <w:highlight w:val="none"/>
          <w:lang w:val="zh-CN"/>
        </w:rPr>
      </w:pPr>
    </w:p>
    <w:p w14:paraId="13BD5D36">
      <w:pPr>
        <w:kinsoku/>
        <w:wordWrap/>
        <w:overflowPunct/>
        <w:topLinePunct w:val="0"/>
        <w:autoSpaceDE/>
        <w:autoSpaceDN/>
        <w:bidi w:val="0"/>
        <w:adjustRightInd/>
        <w:spacing w:line="460" w:lineRule="exact"/>
        <w:ind w:firstLine="492"/>
        <w:textAlignment w:val="auto"/>
        <w:rPr>
          <w:rFonts w:ascii="宋体" w:cs="宋体"/>
          <w:color w:val="auto"/>
          <w:sz w:val="24"/>
          <w:szCs w:val="24"/>
          <w:highlight w:val="none"/>
          <w:lang w:val="zh-CN"/>
        </w:rPr>
      </w:pPr>
    </w:p>
    <w:p w14:paraId="77E94FC9">
      <w:pPr>
        <w:kinsoku/>
        <w:wordWrap/>
        <w:overflowPunct/>
        <w:topLinePunct w:val="0"/>
        <w:autoSpaceDE/>
        <w:autoSpaceDN/>
        <w:bidi w:val="0"/>
        <w:adjustRightInd/>
        <w:spacing w:line="460" w:lineRule="exact"/>
        <w:textAlignment w:val="auto"/>
        <w:rPr>
          <w:rFonts w:ascii="宋体" w:cs="宋体"/>
          <w:color w:val="auto"/>
          <w:sz w:val="24"/>
          <w:szCs w:val="24"/>
          <w:highlight w:val="none"/>
          <w:u w:val="single"/>
          <w:lang w:val="zh-CN"/>
        </w:rPr>
      </w:pPr>
      <w:r>
        <w:rPr>
          <w:rFonts w:ascii="宋体" w:cs="宋体"/>
          <w:color w:val="auto"/>
          <w:sz w:val="24"/>
          <w:szCs w:val="24"/>
          <w:highlight w:val="none"/>
          <w:lang w:val="zh-CN"/>
        </w:rPr>
        <w:t xml:space="preserve">                                     </w:t>
      </w:r>
      <w:r>
        <w:rPr>
          <w:rFonts w:hint="eastAsia" w:ascii="宋体" w:cs="宋体"/>
          <w:color w:val="auto"/>
          <w:sz w:val="24"/>
          <w:szCs w:val="24"/>
          <w:highlight w:val="none"/>
          <w:lang w:val="zh-CN"/>
        </w:rPr>
        <w:t xml:space="preserve">供应商（公章）： </w:t>
      </w:r>
      <w:r>
        <w:rPr>
          <w:rFonts w:hint="eastAsia" w:ascii="宋体" w:cs="宋体"/>
          <w:color w:val="auto"/>
          <w:sz w:val="24"/>
          <w:szCs w:val="24"/>
          <w:highlight w:val="none"/>
          <w:u w:val="single"/>
          <w:lang w:val="zh-CN"/>
        </w:rPr>
        <w:t xml:space="preserve">        </w:t>
      </w:r>
    </w:p>
    <w:p w14:paraId="7B0EFCED">
      <w:pPr>
        <w:kinsoku/>
        <w:wordWrap/>
        <w:overflowPunct/>
        <w:topLinePunct w:val="0"/>
        <w:autoSpaceDE/>
        <w:autoSpaceDN/>
        <w:bidi w:val="0"/>
        <w:adjustRightInd/>
        <w:spacing w:line="460" w:lineRule="exact"/>
        <w:textAlignment w:val="auto"/>
        <w:rPr>
          <w:rFonts w:ascii="宋体" w:cs="宋体"/>
          <w:color w:val="auto"/>
          <w:sz w:val="24"/>
          <w:szCs w:val="24"/>
          <w:highlight w:val="none"/>
          <w:lang w:val="zh-CN"/>
        </w:rPr>
      </w:pPr>
      <w:r>
        <w:rPr>
          <w:rFonts w:ascii="宋体" w:cs="宋体"/>
          <w:color w:val="auto"/>
          <w:sz w:val="24"/>
          <w:szCs w:val="24"/>
          <w:highlight w:val="none"/>
          <w:lang w:val="zh-CN"/>
        </w:rPr>
        <w:t xml:space="preserve">                                     </w:t>
      </w:r>
    </w:p>
    <w:p w14:paraId="7CB658F7">
      <w:pPr>
        <w:kinsoku/>
        <w:wordWrap/>
        <w:overflowPunct/>
        <w:topLinePunct w:val="0"/>
        <w:autoSpaceDE/>
        <w:autoSpaceDN/>
        <w:bidi w:val="0"/>
        <w:adjustRightInd/>
        <w:spacing w:line="460" w:lineRule="exact"/>
        <w:textAlignment w:val="auto"/>
        <w:rPr>
          <w:color w:val="auto"/>
          <w:sz w:val="24"/>
          <w:szCs w:val="24"/>
          <w:highlight w:val="none"/>
        </w:rPr>
      </w:pPr>
      <w:r>
        <w:rPr>
          <w:rFonts w:ascii="宋体" w:cs="宋体"/>
          <w:color w:val="auto"/>
          <w:sz w:val="24"/>
          <w:szCs w:val="24"/>
          <w:highlight w:val="none"/>
          <w:lang w:val="zh-CN"/>
        </w:rPr>
        <w:t xml:space="preserve">                                     </w:t>
      </w:r>
      <w:r>
        <w:rPr>
          <w:rFonts w:hint="eastAsia" w:ascii="宋体" w:cs="宋体"/>
          <w:color w:val="auto"/>
          <w:sz w:val="24"/>
          <w:szCs w:val="24"/>
          <w:highlight w:val="none"/>
          <w:lang w:val="zh-CN"/>
        </w:rPr>
        <w:t>日期：</w:t>
      </w:r>
      <w:r>
        <w:rPr>
          <w:rFonts w:hint="eastAsia" w:ascii="宋体" w:cs="宋体"/>
          <w:color w:val="auto"/>
          <w:sz w:val="24"/>
          <w:szCs w:val="24"/>
          <w:highlight w:val="none"/>
          <w:u w:val="single"/>
          <w:lang w:val="zh-CN"/>
        </w:rPr>
        <w:t xml:space="preserve">      </w:t>
      </w:r>
      <w:r>
        <w:rPr>
          <w:rFonts w:hint="eastAsia" w:ascii="宋体" w:cs="宋体"/>
          <w:color w:val="auto"/>
          <w:sz w:val="24"/>
          <w:szCs w:val="24"/>
          <w:highlight w:val="none"/>
          <w:lang w:val="zh-CN"/>
        </w:rPr>
        <w:t>年</w:t>
      </w:r>
      <w:r>
        <w:rPr>
          <w:rFonts w:ascii="宋体" w:cs="宋体"/>
          <w:color w:val="auto"/>
          <w:sz w:val="24"/>
          <w:szCs w:val="24"/>
          <w:highlight w:val="none"/>
          <w:u w:val="single"/>
          <w:lang w:val="zh-CN"/>
        </w:rPr>
        <w:t xml:space="preserve">    </w:t>
      </w:r>
      <w:r>
        <w:rPr>
          <w:rFonts w:hint="eastAsia" w:ascii="宋体" w:cs="宋体"/>
          <w:color w:val="auto"/>
          <w:sz w:val="24"/>
          <w:szCs w:val="24"/>
          <w:highlight w:val="none"/>
          <w:lang w:val="zh-CN"/>
        </w:rPr>
        <w:t>月</w:t>
      </w:r>
      <w:r>
        <w:rPr>
          <w:rFonts w:ascii="宋体" w:cs="宋体"/>
          <w:color w:val="auto"/>
          <w:sz w:val="24"/>
          <w:szCs w:val="24"/>
          <w:highlight w:val="none"/>
          <w:u w:val="single"/>
          <w:lang w:val="zh-CN"/>
        </w:rPr>
        <w:t xml:space="preserve">    </w:t>
      </w:r>
      <w:r>
        <w:rPr>
          <w:rFonts w:hint="eastAsia" w:ascii="宋体" w:cs="宋体"/>
          <w:color w:val="auto"/>
          <w:sz w:val="24"/>
          <w:szCs w:val="24"/>
          <w:highlight w:val="none"/>
          <w:lang w:val="zh-CN"/>
        </w:rPr>
        <w:t>日</w:t>
      </w:r>
    </w:p>
    <w:p w14:paraId="657D79F4">
      <w:pPr>
        <w:pageBreakBefore/>
        <w:kinsoku/>
        <w:wordWrap/>
        <w:overflowPunct/>
        <w:topLinePunct w:val="0"/>
        <w:autoSpaceDE/>
        <w:autoSpaceDN/>
        <w:bidi w:val="0"/>
        <w:adjustRightInd/>
        <w:spacing w:line="460" w:lineRule="exact"/>
        <w:jc w:val="center"/>
        <w:textAlignment w:val="auto"/>
        <w:outlineLvl w:val="2"/>
        <w:rPr>
          <w:rFonts w:hint="eastAsia" w:ascii="宋体" w:hAnsi="宋体" w:cs="宋体"/>
          <w:b/>
          <w:bCs/>
          <w:color w:val="auto"/>
          <w:sz w:val="24"/>
          <w:szCs w:val="24"/>
          <w:highlight w:val="none"/>
          <w:lang w:val="zh-CN"/>
        </w:rPr>
      </w:pPr>
      <w:r>
        <w:rPr>
          <w:rFonts w:hint="eastAsia" w:ascii="宋体" w:hAnsi="宋体" w:cs="宋体"/>
          <w:b/>
          <w:bCs/>
          <w:color w:val="auto"/>
          <w:sz w:val="24"/>
          <w:szCs w:val="24"/>
          <w:highlight w:val="none"/>
          <w:lang w:val="zh-CN"/>
        </w:rPr>
        <w:t>参加采购活动前三年内在经营活动中没有重大违法记录的书面声明</w:t>
      </w:r>
    </w:p>
    <w:p w14:paraId="483331F9">
      <w:pPr>
        <w:kinsoku/>
        <w:wordWrap/>
        <w:overflowPunct/>
        <w:topLinePunct w:val="0"/>
        <w:autoSpaceDE/>
        <w:autoSpaceDN/>
        <w:bidi w:val="0"/>
        <w:adjustRightInd/>
        <w:spacing w:line="460" w:lineRule="exact"/>
        <w:textAlignment w:val="auto"/>
        <w:rPr>
          <w:rFonts w:ascii="宋体" w:cs="宋体"/>
          <w:b/>
          <w:bCs/>
          <w:color w:val="auto"/>
          <w:sz w:val="24"/>
          <w:szCs w:val="24"/>
          <w:highlight w:val="none"/>
          <w:lang w:val="zh-CN"/>
        </w:rPr>
      </w:pPr>
      <w:r>
        <w:rPr>
          <w:rFonts w:ascii="宋体" w:cs="宋体"/>
          <w:b/>
          <w:bCs/>
          <w:color w:val="auto"/>
          <w:sz w:val="24"/>
          <w:szCs w:val="24"/>
          <w:highlight w:val="none"/>
          <w:lang w:val="zh-CN"/>
        </w:rPr>
        <w:t xml:space="preserve">                         </w:t>
      </w:r>
    </w:p>
    <w:p w14:paraId="453FB418">
      <w:pPr>
        <w:kinsoku/>
        <w:wordWrap/>
        <w:overflowPunct/>
        <w:topLinePunct w:val="0"/>
        <w:autoSpaceDE/>
        <w:autoSpaceDN/>
        <w:bidi w:val="0"/>
        <w:adjustRightInd/>
        <w:spacing w:line="460" w:lineRule="exact"/>
        <w:textAlignment w:val="auto"/>
        <w:rPr>
          <w:rFonts w:ascii="宋体" w:cs="宋体"/>
          <w:b/>
          <w:bCs/>
          <w:color w:val="auto"/>
          <w:sz w:val="24"/>
          <w:szCs w:val="24"/>
          <w:highlight w:val="none"/>
          <w:lang w:val="zh-CN"/>
        </w:rPr>
      </w:pPr>
      <w:r>
        <w:rPr>
          <w:rFonts w:ascii="宋体" w:cs="宋体"/>
          <w:b/>
          <w:bCs/>
          <w:color w:val="auto"/>
          <w:sz w:val="24"/>
          <w:szCs w:val="24"/>
          <w:highlight w:val="none"/>
          <w:lang w:val="zh-CN"/>
        </w:rPr>
        <w:t xml:space="preserve"> </w:t>
      </w:r>
    </w:p>
    <w:p w14:paraId="1BAD32DF">
      <w:pPr>
        <w:kinsoku/>
        <w:wordWrap/>
        <w:overflowPunct/>
        <w:topLinePunct w:val="0"/>
        <w:autoSpaceDE/>
        <w:autoSpaceDN/>
        <w:bidi w:val="0"/>
        <w:adjustRightInd/>
        <w:spacing w:line="460" w:lineRule="exact"/>
        <w:jc w:val="center"/>
        <w:textAlignment w:val="auto"/>
        <w:rPr>
          <w:rFonts w:ascii="宋体" w:cs="宋体"/>
          <w:b/>
          <w:bCs/>
          <w:color w:val="auto"/>
          <w:sz w:val="24"/>
          <w:szCs w:val="24"/>
          <w:highlight w:val="none"/>
          <w:lang w:val="zh-CN"/>
        </w:rPr>
      </w:pPr>
      <w:r>
        <w:rPr>
          <w:rFonts w:hint="eastAsia" w:ascii="宋体" w:cs="宋体"/>
          <w:b/>
          <w:bCs/>
          <w:color w:val="auto"/>
          <w:sz w:val="24"/>
          <w:szCs w:val="24"/>
          <w:highlight w:val="none"/>
          <w:lang w:val="zh-CN"/>
        </w:rPr>
        <w:t>声</w:t>
      </w:r>
      <w:r>
        <w:rPr>
          <w:rFonts w:ascii="宋体" w:cs="宋体"/>
          <w:b/>
          <w:bCs/>
          <w:color w:val="auto"/>
          <w:sz w:val="24"/>
          <w:szCs w:val="24"/>
          <w:highlight w:val="none"/>
          <w:lang w:val="zh-CN"/>
        </w:rPr>
        <w:t xml:space="preserve">  </w:t>
      </w:r>
      <w:r>
        <w:rPr>
          <w:rFonts w:hint="eastAsia" w:ascii="宋体" w:cs="宋体"/>
          <w:b/>
          <w:bCs/>
          <w:color w:val="auto"/>
          <w:sz w:val="24"/>
          <w:szCs w:val="24"/>
          <w:highlight w:val="none"/>
          <w:lang w:val="zh-CN"/>
        </w:rPr>
        <w:t>明</w:t>
      </w:r>
    </w:p>
    <w:p w14:paraId="49264D09">
      <w:pPr>
        <w:kinsoku/>
        <w:wordWrap/>
        <w:overflowPunct/>
        <w:topLinePunct w:val="0"/>
        <w:autoSpaceDE/>
        <w:autoSpaceDN/>
        <w:bidi w:val="0"/>
        <w:adjustRightInd/>
        <w:spacing w:line="460" w:lineRule="exact"/>
        <w:textAlignment w:val="auto"/>
        <w:rPr>
          <w:rFonts w:ascii="宋体" w:cs="宋体"/>
          <w:b/>
          <w:bCs/>
          <w:color w:val="auto"/>
          <w:sz w:val="24"/>
          <w:szCs w:val="24"/>
          <w:highlight w:val="none"/>
          <w:lang w:val="zh-CN"/>
        </w:rPr>
      </w:pPr>
      <w:r>
        <w:rPr>
          <w:rFonts w:ascii="宋体" w:cs="宋体"/>
          <w:b/>
          <w:bCs/>
          <w:color w:val="auto"/>
          <w:sz w:val="24"/>
          <w:szCs w:val="24"/>
          <w:highlight w:val="none"/>
          <w:lang w:val="zh-CN"/>
        </w:rPr>
        <w:t xml:space="preserve">    </w:t>
      </w:r>
    </w:p>
    <w:p w14:paraId="782CB3FA">
      <w:pPr>
        <w:kinsoku/>
        <w:wordWrap/>
        <w:overflowPunct/>
        <w:topLinePunct w:val="0"/>
        <w:autoSpaceDE/>
        <w:autoSpaceDN/>
        <w:bidi w:val="0"/>
        <w:adjustRightInd/>
        <w:spacing w:line="460" w:lineRule="exact"/>
        <w:ind w:firstLine="470"/>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我公司郑重声明：参加本次采购活动前三年内，我公司在经营活动中没有因违法经营受到刑事处罚或者责令停产停业、吊销许可证或者执照、较大数额罚款等行政处罚。</w:t>
      </w:r>
    </w:p>
    <w:p w14:paraId="2E823358">
      <w:pPr>
        <w:kinsoku/>
        <w:wordWrap/>
        <w:overflowPunct/>
        <w:topLinePunct w:val="0"/>
        <w:autoSpaceDE/>
        <w:autoSpaceDN/>
        <w:bidi w:val="0"/>
        <w:adjustRightInd/>
        <w:spacing w:line="460" w:lineRule="exact"/>
        <w:textAlignment w:val="auto"/>
        <w:rPr>
          <w:rFonts w:ascii="宋体" w:cs="宋体"/>
          <w:color w:val="auto"/>
          <w:sz w:val="24"/>
          <w:szCs w:val="24"/>
          <w:highlight w:val="none"/>
          <w:lang w:val="zh-CN"/>
        </w:rPr>
      </w:pPr>
      <w:r>
        <w:rPr>
          <w:rFonts w:ascii="宋体" w:cs="宋体"/>
          <w:color w:val="auto"/>
          <w:sz w:val="24"/>
          <w:szCs w:val="24"/>
          <w:highlight w:val="none"/>
          <w:lang w:val="zh-CN"/>
        </w:rPr>
        <w:t xml:space="preserve">                                    </w:t>
      </w:r>
    </w:p>
    <w:p w14:paraId="2C499DDB">
      <w:pPr>
        <w:kinsoku/>
        <w:wordWrap/>
        <w:overflowPunct/>
        <w:topLinePunct w:val="0"/>
        <w:autoSpaceDE/>
        <w:autoSpaceDN/>
        <w:bidi w:val="0"/>
        <w:adjustRightInd/>
        <w:spacing w:line="460" w:lineRule="exact"/>
        <w:textAlignment w:val="auto"/>
        <w:rPr>
          <w:rFonts w:ascii="宋体" w:cs="宋体"/>
          <w:color w:val="auto"/>
          <w:sz w:val="24"/>
          <w:szCs w:val="24"/>
          <w:highlight w:val="none"/>
          <w:lang w:val="zh-CN"/>
        </w:rPr>
      </w:pPr>
    </w:p>
    <w:p w14:paraId="55C87085">
      <w:pPr>
        <w:kinsoku/>
        <w:wordWrap/>
        <w:overflowPunct/>
        <w:topLinePunct w:val="0"/>
        <w:autoSpaceDE/>
        <w:autoSpaceDN/>
        <w:bidi w:val="0"/>
        <w:adjustRightInd/>
        <w:spacing w:line="460" w:lineRule="exact"/>
        <w:ind w:firstLine="3720"/>
        <w:textAlignment w:val="auto"/>
        <w:rPr>
          <w:rFonts w:ascii="宋体" w:cs="宋体"/>
          <w:color w:val="auto"/>
          <w:sz w:val="24"/>
          <w:szCs w:val="24"/>
          <w:highlight w:val="none"/>
          <w:u w:val="single"/>
          <w:lang w:val="zh-CN"/>
        </w:rPr>
      </w:pPr>
      <w:r>
        <w:rPr>
          <w:rFonts w:hint="eastAsia" w:ascii="宋体" w:cs="宋体"/>
          <w:color w:val="auto"/>
          <w:sz w:val="24"/>
          <w:szCs w:val="24"/>
          <w:highlight w:val="none"/>
          <w:lang w:val="zh-CN"/>
        </w:rPr>
        <w:t>供应商（公章）：</w:t>
      </w:r>
      <w:r>
        <w:rPr>
          <w:rFonts w:hint="eastAsia" w:ascii="宋体" w:cs="宋体"/>
          <w:color w:val="auto"/>
          <w:sz w:val="24"/>
          <w:szCs w:val="24"/>
          <w:highlight w:val="none"/>
          <w:u w:val="single"/>
          <w:lang w:val="zh-CN"/>
        </w:rPr>
        <w:t xml:space="preserve">             </w:t>
      </w:r>
    </w:p>
    <w:p w14:paraId="1A018BB1">
      <w:pPr>
        <w:kinsoku/>
        <w:wordWrap/>
        <w:overflowPunct/>
        <w:topLinePunct w:val="0"/>
        <w:autoSpaceDE/>
        <w:autoSpaceDN/>
        <w:bidi w:val="0"/>
        <w:adjustRightInd/>
        <w:spacing w:line="460" w:lineRule="exact"/>
        <w:textAlignment w:val="auto"/>
        <w:rPr>
          <w:rFonts w:ascii="宋体" w:cs="宋体"/>
          <w:color w:val="auto"/>
          <w:sz w:val="24"/>
          <w:szCs w:val="24"/>
          <w:highlight w:val="none"/>
          <w:lang w:val="zh-CN"/>
        </w:rPr>
      </w:pPr>
      <w:r>
        <w:rPr>
          <w:rFonts w:ascii="宋体" w:cs="宋体"/>
          <w:color w:val="auto"/>
          <w:sz w:val="24"/>
          <w:szCs w:val="24"/>
          <w:highlight w:val="none"/>
          <w:lang w:val="zh-CN"/>
        </w:rPr>
        <w:t xml:space="preserve">                                    </w:t>
      </w:r>
    </w:p>
    <w:p w14:paraId="58633643">
      <w:pPr>
        <w:kinsoku/>
        <w:wordWrap/>
        <w:overflowPunct/>
        <w:topLinePunct w:val="0"/>
        <w:autoSpaceDE/>
        <w:autoSpaceDN/>
        <w:bidi w:val="0"/>
        <w:adjustRightInd/>
        <w:spacing w:line="460" w:lineRule="exact"/>
        <w:textAlignment w:val="auto"/>
        <w:rPr>
          <w:rFonts w:ascii="宋体" w:cs="宋体"/>
          <w:color w:val="auto"/>
          <w:sz w:val="24"/>
          <w:szCs w:val="24"/>
          <w:highlight w:val="none"/>
          <w:lang w:val="zh-CN"/>
        </w:rPr>
      </w:pPr>
      <w:r>
        <w:rPr>
          <w:rFonts w:ascii="宋体" w:cs="宋体"/>
          <w:color w:val="auto"/>
          <w:sz w:val="24"/>
          <w:szCs w:val="24"/>
          <w:highlight w:val="none"/>
          <w:lang w:val="zh-CN"/>
        </w:rPr>
        <w:t xml:space="preserve">                                    </w:t>
      </w:r>
      <w:r>
        <w:rPr>
          <w:rFonts w:hint="eastAsia" w:ascii="宋体" w:cs="宋体"/>
          <w:color w:val="auto"/>
          <w:sz w:val="24"/>
          <w:szCs w:val="24"/>
          <w:highlight w:val="none"/>
          <w:lang w:val="zh-CN"/>
        </w:rPr>
        <w:t>日期：</w:t>
      </w:r>
      <w:r>
        <w:rPr>
          <w:rFonts w:ascii="宋体" w:cs="宋体"/>
          <w:color w:val="auto"/>
          <w:sz w:val="24"/>
          <w:szCs w:val="24"/>
          <w:highlight w:val="none"/>
          <w:u w:val="single"/>
          <w:lang w:val="zh-CN"/>
        </w:rPr>
        <w:t>______</w:t>
      </w:r>
      <w:r>
        <w:rPr>
          <w:rFonts w:hint="eastAsia" w:ascii="宋体" w:cs="宋体"/>
          <w:color w:val="auto"/>
          <w:sz w:val="24"/>
          <w:szCs w:val="24"/>
          <w:highlight w:val="none"/>
          <w:lang w:val="zh-CN"/>
        </w:rPr>
        <w:t>年</w:t>
      </w:r>
      <w:r>
        <w:rPr>
          <w:rFonts w:ascii="宋体" w:cs="宋体"/>
          <w:color w:val="auto"/>
          <w:sz w:val="24"/>
          <w:szCs w:val="24"/>
          <w:highlight w:val="none"/>
          <w:u w:val="single"/>
          <w:lang w:val="zh-CN"/>
        </w:rPr>
        <w:t xml:space="preserve">    </w:t>
      </w:r>
      <w:r>
        <w:rPr>
          <w:rFonts w:hint="eastAsia" w:ascii="宋体" w:cs="宋体"/>
          <w:color w:val="auto"/>
          <w:sz w:val="24"/>
          <w:szCs w:val="24"/>
          <w:highlight w:val="none"/>
          <w:lang w:val="zh-CN"/>
        </w:rPr>
        <w:t>月</w:t>
      </w:r>
      <w:r>
        <w:rPr>
          <w:rFonts w:ascii="宋体" w:cs="宋体"/>
          <w:color w:val="auto"/>
          <w:sz w:val="24"/>
          <w:szCs w:val="24"/>
          <w:highlight w:val="none"/>
          <w:u w:val="single"/>
          <w:lang w:val="zh-CN"/>
        </w:rPr>
        <w:t xml:space="preserve">    </w:t>
      </w:r>
      <w:r>
        <w:rPr>
          <w:rFonts w:hint="eastAsia" w:ascii="宋体" w:cs="宋体"/>
          <w:color w:val="auto"/>
          <w:sz w:val="24"/>
          <w:szCs w:val="24"/>
          <w:highlight w:val="none"/>
          <w:lang w:val="zh-CN"/>
        </w:rPr>
        <w:t>日</w:t>
      </w:r>
    </w:p>
    <w:p w14:paraId="12F3A2FB">
      <w:pPr>
        <w:pageBreakBefore/>
        <w:kinsoku/>
        <w:wordWrap/>
        <w:overflowPunct/>
        <w:topLinePunct w:val="0"/>
        <w:autoSpaceDE/>
        <w:autoSpaceDN/>
        <w:bidi w:val="0"/>
        <w:adjustRightInd/>
        <w:spacing w:line="460" w:lineRule="exact"/>
        <w:jc w:val="center"/>
        <w:textAlignment w:val="auto"/>
        <w:outlineLvl w:val="2"/>
        <w:rPr>
          <w:rFonts w:hint="eastAsia" w:ascii="宋体" w:hAnsi="宋体" w:cs="宋体"/>
          <w:b/>
          <w:bCs/>
          <w:color w:val="auto"/>
          <w:sz w:val="24"/>
          <w:szCs w:val="24"/>
          <w:highlight w:val="none"/>
          <w:lang w:val="zh-CN"/>
        </w:rPr>
      </w:pPr>
      <w:r>
        <w:rPr>
          <w:rFonts w:hint="eastAsia" w:ascii="宋体" w:hAnsi="宋体" w:cs="宋体"/>
          <w:b/>
          <w:bCs/>
          <w:color w:val="auto"/>
          <w:sz w:val="24"/>
          <w:szCs w:val="24"/>
          <w:highlight w:val="none"/>
          <w:lang w:val="zh-CN"/>
        </w:rPr>
        <w:t>法人授权书</w:t>
      </w:r>
    </w:p>
    <w:p w14:paraId="4463D19E">
      <w:pPr>
        <w:tabs>
          <w:tab w:val="left" w:pos="360"/>
        </w:tabs>
        <w:kinsoku/>
        <w:wordWrap/>
        <w:overflowPunct/>
        <w:topLinePunct w:val="0"/>
        <w:autoSpaceDE/>
        <w:autoSpaceDN/>
        <w:bidi w:val="0"/>
        <w:adjustRightInd/>
        <w:spacing w:line="460" w:lineRule="exact"/>
        <w:ind w:firstLine="480"/>
        <w:textAlignment w:val="auto"/>
        <w:rPr>
          <w:rFonts w:ascii="宋体" w:cs="宋体"/>
          <w:color w:val="auto"/>
          <w:sz w:val="24"/>
          <w:szCs w:val="24"/>
          <w:highlight w:val="none"/>
          <w:lang w:val="zh-CN"/>
        </w:rPr>
      </w:pPr>
    </w:p>
    <w:p w14:paraId="1C0F5C45">
      <w:pPr>
        <w:tabs>
          <w:tab w:val="left" w:pos="360"/>
        </w:tabs>
        <w:kinsoku/>
        <w:wordWrap/>
        <w:overflowPunct/>
        <w:topLinePunct w:val="0"/>
        <w:autoSpaceDE/>
        <w:autoSpaceDN/>
        <w:bidi w:val="0"/>
        <w:adjustRightInd/>
        <w:spacing w:line="460" w:lineRule="exact"/>
        <w:ind w:firstLine="480"/>
        <w:textAlignment w:val="auto"/>
        <w:rPr>
          <w:rFonts w:ascii="宋体" w:cs="宋体"/>
          <w:color w:val="auto"/>
          <w:sz w:val="24"/>
          <w:szCs w:val="24"/>
          <w:highlight w:val="none"/>
          <w:lang w:val="zh-CN"/>
        </w:rPr>
      </w:pPr>
    </w:p>
    <w:p w14:paraId="3280DB4C">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ascii="宋体" w:cs="宋体"/>
          <w:color w:val="auto"/>
          <w:sz w:val="24"/>
          <w:szCs w:val="24"/>
          <w:highlight w:val="none"/>
          <w:lang w:val="zh-CN"/>
        </w:rPr>
        <w:t>本授权书声明：</w:t>
      </w:r>
      <w:r>
        <w:rPr>
          <w:color w:val="auto"/>
          <w:sz w:val="24"/>
          <w:szCs w:val="24"/>
          <w:highlight w:val="none"/>
        </w:rPr>
        <w:t>____________</w:t>
      </w:r>
      <w:r>
        <w:rPr>
          <w:rFonts w:hint="eastAsia" w:ascii="宋体" w:cs="宋体"/>
          <w:color w:val="auto"/>
          <w:sz w:val="24"/>
          <w:szCs w:val="24"/>
          <w:highlight w:val="none"/>
          <w:lang w:val="zh-CN"/>
        </w:rPr>
        <w:t>（供应商名称）授权</w:t>
      </w:r>
      <w:r>
        <w:rPr>
          <w:color w:val="auto"/>
          <w:sz w:val="24"/>
          <w:szCs w:val="24"/>
          <w:highlight w:val="none"/>
        </w:rPr>
        <w:t>________________</w:t>
      </w:r>
      <w:r>
        <w:rPr>
          <w:rFonts w:hint="eastAsia" w:ascii="宋体" w:cs="宋体"/>
          <w:color w:val="auto"/>
          <w:sz w:val="24"/>
          <w:szCs w:val="24"/>
          <w:highlight w:val="none"/>
          <w:lang w:val="zh-CN"/>
        </w:rPr>
        <w:t>（被授权人的姓名）为我方就</w:t>
      </w:r>
      <w:r>
        <w:rPr>
          <w:rFonts w:hint="eastAsia"/>
          <w:color w:val="auto"/>
          <w:sz w:val="24"/>
          <w:szCs w:val="24"/>
          <w:highlight w:val="none"/>
          <w:u w:val="single"/>
        </w:rPr>
        <w:t xml:space="preserve">               </w:t>
      </w:r>
      <w:r>
        <w:rPr>
          <w:rFonts w:hint="eastAsia" w:ascii="宋体" w:cs="宋体"/>
          <w:color w:val="auto"/>
          <w:sz w:val="24"/>
          <w:szCs w:val="24"/>
          <w:highlight w:val="none"/>
          <w:lang w:val="zh-CN"/>
        </w:rPr>
        <w:t>项目采购活动的合法代理人，以本公司名义全权处理一切与该项目采购有关的事务。</w:t>
      </w:r>
    </w:p>
    <w:p w14:paraId="69CC159D">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ascii="宋体" w:cs="宋体"/>
          <w:color w:val="auto"/>
          <w:sz w:val="24"/>
          <w:szCs w:val="24"/>
          <w:highlight w:val="none"/>
          <w:lang w:val="zh-CN"/>
        </w:rPr>
        <w:t>本授权书于</w:t>
      </w:r>
      <w:r>
        <w:rPr>
          <w:color w:val="auto"/>
          <w:sz w:val="24"/>
          <w:szCs w:val="24"/>
          <w:highlight w:val="none"/>
        </w:rPr>
        <w:t>______</w:t>
      </w:r>
      <w:r>
        <w:rPr>
          <w:rFonts w:hint="eastAsia" w:ascii="宋体" w:cs="宋体"/>
          <w:color w:val="auto"/>
          <w:sz w:val="24"/>
          <w:szCs w:val="24"/>
          <w:highlight w:val="none"/>
          <w:lang w:val="zh-CN"/>
        </w:rPr>
        <w:t>年</w:t>
      </w:r>
      <w:r>
        <w:rPr>
          <w:color w:val="auto"/>
          <w:sz w:val="24"/>
          <w:szCs w:val="24"/>
          <w:highlight w:val="none"/>
        </w:rPr>
        <w:t>____</w:t>
      </w:r>
      <w:r>
        <w:rPr>
          <w:rFonts w:hint="eastAsia" w:ascii="宋体" w:cs="宋体"/>
          <w:color w:val="auto"/>
          <w:sz w:val="24"/>
          <w:szCs w:val="24"/>
          <w:highlight w:val="none"/>
          <w:lang w:val="zh-CN"/>
        </w:rPr>
        <w:t>月</w:t>
      </w:r>
      <w:r>
        <w:rPr>
          <w:color w:val="auto"/>
          <w:sz w:val="24"/>
          <w:szCs w:val="24"/>
          <w:highlight w:val="none"/>
        </w:rPr>
        <w:t>____</w:t>
      </w:r>
      <w:r>
        <w:rPr>
          <w:rFonts w:hint="eastAsia" w:ascii="宋体" w:cs="宋体"/>
          <w:color w:val="auto"/>
          <w:sz w:val="24"/>
          <w:szCs w:val="24"/>
          <w:highlight w:val="none"/>
          <w:lang w:val="zh-CN"/>
        </w:rPr>
        <w:t>日起生效，特此声明。</w:t>
      </w:r>
    </w:p>
    <w:p w14:paraId="15D5DCD7">
      <w:pPr>
        <w:tabs>
          <w:tab w:val="left" w:pos="360"/>
        </w:tabs>
        <w:kinsoku/>
        <w:wordWrap/>
        <w:overflowPunct/>
        <w:topLinePunct w:val="0"/>
        <w:autoSpaceDE/>
        <w:autoSpaceDN/>
        <w:bidi w:val="0"/>
        <w:adjustRightInd/>
        <w:spacing w:line="460" w:lineRule="exact"/>
        <w:textAlignment w:val="auto"/>
        <w:rPr>
          <w:color w:val="auto"/>
          <w:sz w:val="24"/>
          <w:szCs w:val="24"/>
          <w:highlight w:val="none"/>
        </w:rPr>
      </w:pPr>
      <w:r>
        <w:rPr>
          <w:color w:val="auto"/>
          <w:sz w:val="24"/>
          <w:szCs w:val="24"/>
          <w:highlight w:val="none"/>
        </w:rPr>
        <w:t xml:space="preserve">          </w:t>
      </w:r>
    </w:p>
    <w:p w14:paraId="437B26AE">
      <w:pPr>
        <w:tabs>
          <w:tab w:val="left" w:pos="360"/>
        </w:tabs>
        <w:kinsoku/>
        <w:wordWrap/>
        <w:overflowPunct/>
        <w:topLinePunct w:val="0"/>
        <w:autoSpaceDE/>
        <w:autoSpaceDN/>
        <w:bidi w:val="0"/>
        <w:adjustRightInd/>
        <w:spacing w:line="460" w:lineRule="exact"/>
        <w:textAlignment w:val="auto"/>
        <w:rPr>
          <w:color w:val="auto"/>
          <w:sz w:val="24"/>
          <w:szCs w:val="24"/>
          <w:highlight w:val="none"/>
        </w:rPr>
      </w:pPr>
    </w:p>
    <w:p w14:paraId="2382AB69">
      <w:pPr>
        <w:tabs>
          <w:tab w:val="left" w:pos="360"/>
        </w:tabs>
        <w:kinsoku/>
        <w:wordWrap/>
        <w:overflowPunct/>
        <w:topLinePunct w:val="0"/>
        <w:autoSpaceDE/>
        <w:autoSpaceDN/>
        <w:bidi w:val="0"/>
        <w:adjustRightInd/>
        <w:spacing w:line="460" w:lineRule="exact"/>
        <w:ind w:firstLine="1200"/>
        <w:textAlignment w:val="auto"/>
        <w:rPr>
          <w:color w:val="auto"/>
          <w:sz w:val="24"/>
          <w:szCs w:val="24"/>
          <w:highlight w:val="none"/>
        </w:rPr>
      </w:pPr>
      <w:r>
        <w:rPr>
          <w:rFonts w:hint="eastAsia" w:ascii="宋体" w:cs="宋体"/>
          <w:color w:val="auto"/>
          <w:sz w:val="24"/>
          <w:szCs w:val="24"/>
          <w:highlight w:val="none"/>
          <w:lang w:val="zh-CN"/>
        </w:rPr>
        <w:t>授权代理人（被授权人）（签名）：</w:t>
      </w:r>
      <w:r>
        <w:rPr>
          <w:color w:val="auto"/>
          <w:sz w:val="24"/>
          <w:szCs w:val="24"/>
          <w:highlight w:val="none"/>
        </w:rPr>
        <w:t>________________</w:t>
      </w:r>
    </w:p>
    <w:p w14:paraId="2EAB3F6C">
      <w:pPr>
        <w:tabs>
          <w:tab w:val="left" w:pos="360"/>
        </w:tabs>
        <w:kinsoku/>
        <w:wordWrap/>
        <w:overflowPunct/>
        <w:topLinePunct w:val="0"/>
        <w:autoSpaceDE/>
        <w:autoSpaceDN/>
        <w:bidi w:val="0"/>
        <w:adjustRightInd/>
        <w:spacing w:line="460" w:lineRule="exact"/>
        <w:ind w:firstLine="1200"/>
        <w:textAlignment w:val="auto"/>
        <w:rPr>
          <w:color w:val="auto"/>
          <w:sz w:val="24"/>
          <w:szCs w:val="24"/>
          <w:highlight w:val="none"/>
        </w:rPr>
      </w:pPr>
      <w:r>
        <w:rPr>
          <w:rFonts w:hint="eastAsia"/>
          <w:color w:val="auto"/>
          <w:sz w:val="24"/>
          <w:szCs w:val="24"/>
          <w:highlight w:val="none"/>
        </w:rPr>
        <w:t>身份证号码（授权代理人）：</w:t>
      </w:r>
      <w:r>
        <w:rPr>
          <w:color w:val="auto"/>
          <w:sz w:val="24"/>
          <w:szCs w:val="24"/>
          <w:highlight w:val="none"/>
        </w:rPr>
        <w:t>______________</w:t>
      </w:r>
      <w:r>
        <w:rPr>
          <w:rFonts w:hint="eastAsia"/>
          <w:color w:val="auto"/>
          <w:sz w:val="24"/>
          <w:szCs w:val="24"/>
          <w:highlight w:val="none"/>
          <w:u w:val="single"/>
        </w:rPr>
        <w:t xml:space="preserve">        </w:t>
      </w:r>
    </w:p>
    <w:p w14:paraId="6589C3D0">
      <w:pPr>
        <w:tabs>
          <w:tab w:val="left" w:pos="360"/>
        </w:tabs>
        <w:kinsoku/>
        <w:wordWrap/>
        <w:overflowPunct/>
        <w:topLinePunct w:val="0"/>
        <w:autoSpaceDE/>
        <w:autoSpaceDN/>
        <w:bidi w:val="0"/>
        <w:adjustRightInd/>
        <w:spacing w:line="460" w:lineRule="exact"/>
        <w:ind w:firstLine="1200"/>
        <w:textAlignment w:val="auto"/>
        <w:rPr>
          <w:color w:val="auto"/>
          <w:sz w:val="24"/>
          <w:szCs w:val="24"/>
          <w:highlight w:val="none"/>
          <w:u w:val="single"/>
        </w:rPr>
      </w:pPr>
      <w:r>
        <w:rPr>
          <w:rFonts w:hint="eastAsia"/>
          <w:color w:val="auto"/>
          <w:sz w:val="24"/>
          <w:szCs w:val="24"/>
          <w:highlight w:val="none"/>
        </w:rPr>
        <w:t>联系电话（授权代理人）：（手机）</w:t>
      </w:r>
      <w:r>
        <w:rPr>
          <w:rFonts w:hint="eastAsia"/>
          <w:color w:val="auto"/>
          <w:sz w:val="24"/>
          <w:szCs w:val="24"/>
          <w:highlight w:val="none"/>
          <w:u w:val="single"/>
        </w:rPr>
        <w:t xml:space="preserve">                 </w:t>
      </w:r>
    </w:p>
    <w:p w14:paraId="7BFCB412">
      <w:pPr>
        <w:tabs>
          <w:tab w:val="left" w:pos="360"/>
        </w:tabs>
        <w:kinsoku/>
        <w:wordWrap/>
        <w:overflowPunct/>
        <w:topLinePunct w:val="0"/>
        <w:autoSpaceDE/>
        <w:autoSpaceDN/>
        <w:bidi w:val="0"/>
        <w:adjustRightInd/>
        <w:spacing w:line="460" w:lineRule="exact"/>
        <w:textAlignment w:val="auto"/>
        <w:rPr>
          <w:color w:val="auto"/>
          <w:sz w:val="24"/>
          <w:szCs w:val="24"/>
          <w:highlight w:val="none"/>
        </w:rPr>
      </w:pPr>
      <w:r>
        <w:rPr>
          <w:color w:val="auto"/>
          <w:sz w:val="24"/>
          <w:szCs w:val="24"/>
          <w:highlight w:val="none"/>
        </w:rPr>
        <w:t xml:space="preserve">          </w:t>
      </w:r>
      <w:r>
        <w:rPr>
          <w:rFonts w:hint="eastAsia" w:ascii="宋体" w:cs="宋体"/>
          <w:color w:val="auto"/>
          <w:sz w:val="24"/>
          <w:szCs w:val="24"/>
          <w:highlight w:val="none"/>
          <w:lang w:val="zh-CN"/>
        </w:rPr>
        <w:t>单位名称（</w:t>
      </w:r>
      <w:r>
        <w:rPr>
          <w:rFonts w:hint="eastAsia"/>
          <w:color w:val="auto"/>
          <w:sz w:val="24"/>
          <w:szCs w:val="24"/>
          <w:highlight w:val="none"/>
        </w:rPr>
        <w:t>授权代理人</w:t>
      </w:r>
      <w:r>
        <w:rPr>
          <w:rFonts w:hint="eastAsia" w:ascii="宋体" w:cs="宋体"/>
          <w:color w:val="auto"/>
          <w:sz w:val="24"/>
          <w:szCs w:val="24"/>
          <w:highlight w:val="none"/>
          <w:lang w:val="zh-CN"/>
        </w:rPr>
        <w:t>）：</w:t>
      </w:r>
      <w:r>
        <w:rPr>
          <w:color w:val="auto"/>
          <w:sz w:val="24"/>
          <w:szCs w:val="24"/>
          <w:highlight w:val="none"/>
        </w:rPr>
        <w:t>________________________</w:t>
      </w:r>
    </w:p>
    <w:p w14:paraId="3B8190C0">
      <w:pPr>
        <w:tabs>
          <w:tab w:val="left" w:pos="360"/>
        </w:tabs>
        <w:kinsoku/>
        <w:wordWrap/>
        <w:overflowPunct/>
        <w:topLinePunct w:val="0"/>
        <w:autoSpaceDE/>
        <w:autoSpaceDN/>
        <w:bidi w:val="0"/>
        <w:adjustRightInd/>
        <w:spacing w:line="460" w:lineRule="exact"/>
        <w:textAlignment w:val="auto"/>
        <w:rPr>
          <w:color w:val="auto"/>
          <w:sz w:val="24"/>
          <w:szCs w:val="24"/>
          <w:highlight w:val="none"/>
        </w:rPr>
      </w:pPr>
      <w:r>
        <w:rPr>
          <w:color w:val="auto"/>
          <w:sz w:val="24"/>
          <w:szCs w:val="24"/>
          <w:highlight w:val="none"/>
        </w:rPr>
        <w:t xml:space="preserve">          </w:t>
      </w:r>
    </w:p>
    <w:p w14:paraId="5914ABFE">
      <w:pPr>
        <w:tabs>
          <w:tab w:val="left" w:pos="360"/>
        </w:tabs>
        <w:kinsoku/>
        <w:wordWrap/>
        <w:overflowPunct/>
        <w:topLinePunct w:val="0"/>
        <w:autoSpaceDE/>
        <w:autoSpaceDN/>
        <w:bidi w:val="0"/>
        <w:adjustRightInd/>
        <w:spacing w:line="460" w:lineRule="exact"/>
        <w:textAlignment w:val="auto"/>
        <w:rPr>
          <w:color w:val="auto"/>
          <w:sz w:val="24"/>
          <w:szCs w:val="24"/>
          <w:highlight w:val="none"/>
        </w:rPr>
      </w:pPr>
    </w:p>
    <w:p w14:paraId="0BB1F14A">
      <w:pPr>
        <w:tabs>
          <w:tab w:val="left" w:pos="360"/>
        </w:tabs>
        <w:kinsoku/>
        <w:wordWrap/>
        <w:overflowPunct/>
        <w:topLinePunct w:val="0"/>
        <w:autoSpaceDE/>
        <w:autoSpaceDN/>
        <w:bidi w:val="0"/>
        <w:adjustRightInd/>
        <w:spacing w:line="460" w:lineRule="exact"/>
        <w:textAlignment w:val="auto"/>
        <w:rPr>
          <w:color w:val="auto"/>
          <w:sz w:val="24"/>
          <w:szCs w:val="24"/>
          <w:highlight w:val="none"/>
        </w:rPr>
      </w:pPr>
    </w:p>
    <w:p w14:paraId="78C85879">
      <w:pPr>
        <w:tabs>
          <w:tab w:val="left" w:pos="360"/>
        </w:tabs>
        <w:kinsoku/>
        <w:wordWrap/>
        <w:overflowPunct/>
        <w:topLinePunct w:val="0"/>
        <w:autoSpaceDE/>
        <w:autoSpaceDN/>
        <w:bidi w:val="0"/>
        <w:adjustRightInd/>
        <w:spacing w:line="460" w:lineRule="exact"/>
        <w:ind w:firstLine="1200"/>
        <w:textAlignment w:val="auto"/>
        <w:rPr>
          <w:color w:val="auto"/>
          <w:sz w:val="24"/>
          <w:szCs w:val="24"/>
          <w:highlight w:val="none"/>
        </w:rPr>
      </w:pPr>
      <w:r>
        <w:rPr>
          <w:rFonts w:hint="eastAsia" w:ascii="宋体" w:cs="宋体"/>
          <w:color w:val="auto"/>
          <w:sz w:val="24"/>
          <w:szCs w:val="24"/>
          <w:highlight w:val="none"/>
          <w:lang w:val="zh-CN"/>
        </w:rPr>
        <w:t>法人（授权单位）盖章：</w:t>
      </w:r>
      <w:r>
        <w:rPr>
          <w:color w:val="auto"/>
          <w:sz w:val="24"/>
          <w:szCs w:val="24"/>
          <w:highlight w:val="none"/>
        </w:rPr>
        <w:t>________________________</w:t>
      </w:r>
    </w:p>
    <w:p w14:paraId="2223F5CD">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color w:val="auto"/>
          <w:sz w:val="24"/>
          <w:szCs w:val="24"/>
          <w:highlight w:val="none"/>
        </w:rPr>
        <w:t xml:space="preserve">  </w:t>
      </w:r>
      <w:r>
        <w:rPr>
          <w:b w:val="0"/>
          <w:bCs w:val="0"/>
          <w:color w:val="auto"/>
          <w:sz w:val="24"/>
          <w:szCs w:val="24"/>
          <w:highlight w:val="none"/>
        </w:rPr>
        <w:t xml:space="preserve">    </w:t>
      </w:r>
      <w:r>
        <w:rPr>
          <w:rFonts w:hint="eastAsia" w:ascii="宋体" w:cs="宋体"/>
          <w:b w:val="0"/>
          <w:bCs w:val="0"/>
          <w:color w:val="auto"/>
          <w:sz w:val="24"/>
          <w:szCs w:val="24"/>
          <w:highlight w:val="none"/>
          <w:lang w:val="zh-CN"/>
        </w:rPr>
        <w:t>法定代表人（签名或盖章）：</w:t>
      </w:r>
      <w:r>
        <w:rPr>
          <w:color w:val="auto"/>
          <w:sz w:val="24"/>
          <w:szCs w:val="24"/>
          <w:highlight w:val="none"/>
        </w:rPr>
        <w:t>_____________________</w:t>
      </w:r>
    </w:p>
    <w:p w14:paraId="39EE961F">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u w:val="single"/>
        </w:rPr>
      </w:pPr>
      <w:r>
        <w:rPr>
          <w:color w:val="auto"/>
          <w:sz w:val="24"/>
          <w:szCs w:val="24"/>
          <w:highlight w:val="none"/>
        </w:rPr>
        <w:t xml:space="preserve">      </w:t>
      </w:r>
      <w:r>
        <w:rPr>
          <w:rFonts w:hint="eastAsia" w:ascii="宋体" w:cs="宋体"/>
          <w:color w:val="auto"/>
          <w:sz w:val="24"/>
          <w:szCs w:val="24"/>
          <w:highlight w:val="none"/>
          <w:lang w:val="zh-CN"/>
        </w:rPr>
        <w:t>地址：</w:t>
      </w:r>
      <w:r>
        <w:rPr>
          <w:color w:val="auto"/>
          <w:sz w:val="24"/>
          <w:szCs w:val="24"/>
          <w:highlight w:val="none"/>
          <w:u w:val="single"/>
        </w:rPr>
        <w:t xml:space="preserve">                                         </w:t>
      </w:r>
    </w:p>
    <w:p w14:paraId="20D0B038">
      <w:pPr>
        <w:kinsoku/>
        <w:wordWrap/>
        <w:overflowPunct/>
        <w:topLinePunct w:val="0"/>
        <w:autoSpaceDE/>
        <w:autoSpaceDN/>
        <w:bidi w:val="0"/>
        <w:adjustRightInd/>
        <w:spacing w:line="460" w:lineRule="exact"/>
        <w:textAlignment w:val="auto"/>
        <w:rPr>
          <w:rFonts w:ascii="黑体" w:eastAsia="黑体" w:cs="黑体"/>
          <w:b/>
          <w:bCs/>
          <w:color w:val="auto"/>
          <w:sz w:val="24"/>
          <w:szCs w:val="24"/>
          <w:highlight w:val="none"/>
          <w:lang w:val="zh-CN"/>
        </w:rPr>
      </w:pPr>
      <w:r>
        <w:rPr>
          <w:color w:val="auto"/>
          <w:sz w:val="24"/>
          <w:szCs w:val="24"/>
          <w:highlight w:val="none"/>
        </w:rPr>
        <w:t xml:space="preserve">      </w:t>
      </w:r>
      <w:r>
        <w:rPr>
          <w:rFonts w:hint="eastAsia"/>
          <w:color w:val="auto"/>
          <w:sz w:val="24"/>
          <w:szCs w:val="24"/>
          <w:highlight w:val="none"/>
        </w:rPr>
        <w:t xml:space="preserve">    </w:t>
      </w:r>
      <w:r>
        <w:rPr>
          <w:rFonts w:hint="eastAsia" w:ascii="宋体" w:cs="宋体"/>
          <w:color w:val="auto"/>
          <w:sz w:val="24"/>
          <w:szCs w:val="24"/>
          <w:highlight w:val="none"/>
          <w:lang w:val="zh-CN"/>
        </w:rPr>
        <w:t>日期：</w:t>
      </w:r>
      <w:r>
        <w:rPr>
          <w:rFonts w:hint="eastAsia" w:ascii="宋体" w:cs="宋体"/>
          <w:color w:val="auto"/>
          <w:sz w:val="24"/>
          <w:szCs w:val="24"/>
          <w:highlight w:val="none"/>
          <w:u w:val="single"/>
          <w:lang w:val="zh-CN"/>
        </w:rPr>
        <w:t xml:space="preserve">        </w:t>
      </w:r>
      <w:r>
        <w:rPr>
          <w:rFonts w:hint="eastAsia" w:ascii="宋体" w:cs="宋体"/>
          <w:color w:val="auto"/>
          <w:sz w:val="24"/>
          <w:szCs w:val="24"/>
          <w:highlight w:val="none"/>
          <w:lang w:val="zh-CN"/>
        </w:rPr>
        <w:t>年</w:t>
      </w:r>
      <w:r>
        <w:rPr>
          <w:rFonts w:ascii="宋体" w:cs="宋体"/>
          <w:color w:val="auto"/>
          <w:sz w:val="24"/>
          <w:szCs w:val="24"/>
          <w:highlight w:val="none"/>
          <w:u w:val="single"/>
          <w:lang w:val="zh-CN"/>
        </w:rPr>
        <w:t xml:space="preserve">    </w:t>
      </w:r>
      <w:r>
        <w:rPr>
          <w:rFonts w:hint="eastAsia" w:ascii="宋体" w:cs="宋体"/>
          <w:color w:val="auto"/>
          <w:sz w:val="24"/>
          <w:szCs w:val="24"/>
          <w:highlight w:val="none"/>
          <w:lang w:val="zh-CN"/>
        </w:rPr>
        <w:t>月</w:t>
      </w:r>
      <w:r>
        <w:rPr>
          <w:rFonts w:ascii="宋体" w:cs="宋体"/>
          <w:color w:val="auto"/>
          <w:sz w:val="24"/>
          <w:szCs w:val="24"/>
          <w:highlight w:val="none"/>
          <w:u w:val="single"/>
          <w:lang w:val="zh-CN"/>
        </w:rPr>
        <w:t xml:space="preserve">    </w:t>
      </w:r>
      <w:r>
        <w:rPr>
          <w:rFonts w:hint="eastAsia" w:ascii="宋体" w:cs="宋体"/>
          <w:color w:val="auto"/>
          <w:sz w:val="24"/>
          <w:szCs w:val="24"/>
          <w:highlight w:val="none"/>
          <w:lang w:val="zh-CN"/>
        </w:rPr>
        <w:t>日</w:t>
      </w:r>
      <w:r>
        <w:rPr>
          <w:color w:val="auto"/>
          <w:sz w:val="24"/>
          <w:szCs w:val="24"/>
          <w:highlight w:val="none"/>
        </w:rPr>
        <w:t xml:space="preserve">                    </w:t>
      </w:r>
    </w:p>
    <w:p w14:paraId="6FC997DC">
      <w:pPr>
        <w:kinsoku/>
        <w:wordWrap/>
        <w:overflowPunct/>
        <w:topLinePunct w:val="0"/>
        <w:autoSpaceDE/>
        <w:autoSpaceDN/>
        <w:bidi w:val="0"/>
        <w:adjustRightInd/>
        <w:spacing w:line="460" w:lineRule="exact"/>
        <w:textAlignment w:val="auto"/>
        <w:rPr>
          <w:rFonts w:ascii="黑体" w:eastAsia="黑体" w:cs="黑体"/>
          <w:b/>
          <w:bCs/>
          <w:color w:val="auto"/>
          <w:sz w:val="24"/>
          <w:szCs w:val="24"/>
          <w:highlight w:val="none"/>
          <w:lang w:val="zh-CN"/>
        </w:rPr>
      </w:pPr>
    </w:p>
    <w:p w14:paraId="41F2A9A4">
      <w:pPr>
        <w:pageBreakBefore/>
        <w:kinsoku/>
        <w:wordWrap/>
        <w:overflowPunct/>
        <w:topLinePunct w:val="0"/>
        <w:autoSpaceDE/>
        <w:autoSpaceDN/>
        <w:bidi w:val="0"/>
        <w:adjustRightInd/>
        <w:spacing w:line="460" w:lineRule="exact"/>
        <w:jc w:val="center"/>
        <w:textAlignment w:val="auto"/>
        <w:rPr>
          <w:rFonts w:hint="eastAsia" w:ascii="宋体" w:hAnsi="宋体"/>
          <w:b/>
          <w:color w:val="auto"/>
          <w:sz w:val="24"/>
          <w:szCs w:val="24"/>
          <w:highlight w:val="none"/>
        </w:rPr>
      </w:pPr>
      <w:r>
        <w:rPr>
          <w:rFonts w:hint="eastAsia" w:ascii="宋体" w:hAnsi="宋体"/>
          <w:b/>
          <w:color w:val="auto"/>
          <w:sz w:val="24"/>
          <w:szCs w:val="24"/>
          <w:highlight w:val="none"/>
        </w:rPr>
        <w:t>磋商响应函</w:t>
      </w:r>
    </w:p>
    <w:p w14:paraId="0A6EF1E7">
      <w:pPr>
        <w:tabs>
          <w:tab w:val="left" w:pos="360"/>
        </w:tabs>
        <w:kinsoku/>
        <w:wordWrap/>
        <w:overflowPunct/>
        <w:topLinePunct w:val="0"/>
        <w:autoSpaceDE/>
        <w:autoSpaceDN/>
        <w:bidi w:val="0"/>
        <w:adjustRightInd/>
        <w:spacing w:line="460" w:lineRule="exact"/>
        <w:textAlignment w:val="auto"/>
        <w:rPr>
          <w:color w:val="auto"/>
          <w:sz w:val="24"/>
          <w:szCs w:val="24"/>
          <w:highlight w:val="none"/>
        </w:rPr>
      </w:pPr>
      <w:r>
        <w:rPr>
          <w:rFonts w:hint="eastAsia"/>
          <w:color w:val="auto"/>
          <w:sz w:val="24"/>
          <w:szCs w:val="24"/>
          <w:highlight w:val="none"/>
        </w:rPr>
        <w:t>致：盐城师范学院</w:t>
      </w:r>
    </w:p>
    <w:p w14:paraId="6343D02E">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color w:val="auto"/>
          <w:sz w:val="24"/>
          <w:szCs w:val="24"/>
          <w:highlight w:val="none"/>
        </w:rPr>
        <w:t>根据贵方的</w:t>
      </w:r>
      <w:r>
        <w:rPr>
          <w:rFonts w:hint="eastAsia"/>
          <w:color w:val="auto"/>
          <w:sz w:val="24"/>
          <w:szCs w:val="24"/>
          <w:highlight w:val="none"/>
          <w:u w:val="single"/>
        </w:rPr>
        <w:t xml:space="preserve">           </w:t>
      </w:r>
      <w:r>
        <w:rPr>
          <w:rFonts w:hint="eastAsia"/>
          <w:color w:val="auto"/>
          <w:sz w:val="24"/>
          <w:szCs w:val="24"/>
          <w:highlight w:val="none"/>
        </w:rPr>
        <w:t>采购文件，正式授权下述签名人_________ (姓名)代表我方______________（供应商的名称），全权处理本次项目竞争性磋商采购的有关事宜。</w:t>
      </w:r>
    </w:p>
    <w:p w14:paraId="64C3D206">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color w:val="auto"/>
          <w:sz w:val="24"/>
          <w:szCs w:val="24"/>
          <w:highlight w:val="none"/>
        </w:rPr>
        <w:t>据此函，__________</w:t>
      </w:r>
      <w:r>
        <w:rPr>
          <w:rFonts w:hint="eastAsia"/>
          <w:color w:val="auto"/>
          <w:sz w:val="24"/>
          <w:szCs w:val="24"/>
          <w:highlight w:val="none"/>
          <w:u w:val="single"/>
        </w:rPr>
        <w:t>（签名人</w:t>
      </w:r>
      <w:r>
        <w:rPr>
          <w:rFonts w:hint="eastAsia"/>
          <w:color w:val="auto"/>
          <w:sz w:val="24"/>
          <w:szCs w:val="24"/>
          <w:highlight w:val="none"/>
        </w:rPr>
        <w:t>）兹宣布同意如下：</w:t>
      </w:r>
    </w:p>
    <w:p w14:paraId="78DCC85C">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color w:val="auto"/>
          <w:sz w:val="24"/>
          <w:szCs w:val="24"/>
          <w:highlight w:val="none"/>
        </w:rPr>
        <w:t>1.按采购文件规定的各项要求，向买方提供所需货物、服务。</w:t>
      </w:r>
    </w:p>
    <w:p w14:paraId="44CEA13E">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color w:val="auto"/>
          <w:sz w:val="24"/>
          <w:szCs w:val="24"/>
          <w:highlight w:val="none"/>
        </w:rPr>
        <w:t>2.我们已详细审核全部采购文件及其有效补充文件，我们知道必须放弃提出含糊不清或误解问题的权利。</w:t>
      </w:r>
    </w:p>
    <w:p w14:paraId="3DD70D55">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color w:val="auto"/>
          <w:sz w:val="24"/>
          <w:szCs w:val="24"/>
          <w:highlight w:val="none"/>
        </w:rPr>
        <w:t>3.我们同意从规定的</w:t>
      </w:r>
      <w:r>
        <w:rPr>
          <w:rFonts w:hint="eastAsia" w:ascii="宋体" w:hAnsi="宋体"/>
          <w:color w:val="auto"/>
          <w:sz w:val="24"/>
          <w:szCs w:val="24"/>
          <w:highlight w:val="none"/>
        </w:rPr>
        <w:t>响应文件接收截止时间</w:t>
      </w:r>
      <w:r>
        <w:rPr>
          <w:rFonts w:hint="eastAsia"/>
          <w:color w:val="auto"/>
          <w:sz w:val="24"/>
          <w:szCs w:val="24"/>
          <w:highlight w:val="none"/>
        </w:rPr>
        <w:t>起遵循本响应文件，并在规定的磋商有效期期满之前均具有约束力。</w:t>
      </w:r>
    </w:p>
    <w:p w14:paraId="6F7664C3">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color w:val="auto"/>
          <w:sz w:val="24"/>
          <w:szCs w:val="24"/>
          <w:highlight w:val="none"/>
        </w:rPr>
        <w:t>4. 如果在</w:t>
      </w:r>
      <w:r>
        <w:rPr>
          <w:rFonts w:hint="eastAsia" w:ascii="宋体" w:hAnsi="宋体"/>
          <w:color w:val="auto"/>
          <w:sz w:val="24"/>
          <w:szCs w:val="24"/>
          <w:highlight w:val="none"/>
        </w:rPr>
        <w:t>响应文件接收截止时间</w:t>
      </w:r>
      <w:r>
        <w:rPr>
          <w:rFonts w:hint="eastAsia"/>
          <w:color w:val="auto"/>
          <w:sz w:val="24"/>
          <w:szCs w:val="24"/>
          <w:highlight w:val="none"/>
        </w:rPr>
        <w:t>后规定的磋商有效期内撤回响应文件或成交后拒绝签订合同，贵方有权取消成交资格，并保留依法追究相应法律责任的权利。</w:t>
      </w:r>
    </w:p>
    <w:p w14:paraId="1E155E0A">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color w:val="auto"/>
          <w:sz w:val="24"/>
          <w:szCs w:val="24"/>
          <w:highlight w:val="none"/>
        </w:rPr>
        <w:t>5.同意向贵方提供贵方可能另外要求的与磋商采购有关的任何证据或资料，并保证我方已提供和将要提供的文件是真实的、准确的。</w:t>
      </w:r>
    </w:p>
    <w:p w14:paraId="04FA46EE">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color w:val="auto"/>
          <w:sz w:val="24"/>
          <w:szCs w:val="24"/>
          <w:highlight w:val="none"/>
        </w:rPr>
        <w:t>6.一旦我方成交，我方将根据采购文件的规定，严格履行合同的责任和义务，并保证在采购文件规定的时间完成项目，交付买方验收、使用。</w:t>
      </w:r>
    </w:p>
    <w:p w14:paraId="20128D10">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color w:val="auto"/>
          <w:sz w:val="24"/>
          <w:szCs w:val="24"/>
          <w:highlight w:val="none"/>
        </w:rPr>
        <w:t>7.遵守采购文件中要求的收费项目和标准。</w:t>
      </w:r>
    </w:p>
    <w:p w14:paraId="4467CE52">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color w:val="auto"/>
          <w:sz w:val="24"/>
          <w:szCs w:val="24"/>
          <w:highlight w:val="none"/>
        </w:rPr>
        <w:t>8.与本竞争性磋商采购有关的正式通讯地址为：</w:t>
      </w:r>
    </w:p>
    <w:p w14:paraId="3BF8A6E6">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color w:val="auto"/>
          <w:sz w:val="24"/>
          <w:szCs w:val="24"/>
          <w:highlight w:val="none"/>
        </w:rPr>
        <w:t>地 址：                         邮 编：</w:t>
      </w:r>
    </w:p>
    <w:p w14:paraId="184E21EF">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color w:val="auto"/>
          <w:sz w:val="24"/>
          <w:szCs w:val="24"/>
          <w:highlight w:val="none"/>
        </w:rPr>
        <w:t>电 话：                         传 真：</w:t>
      </w:r>
    </w:p>
    <w:p w14:paraId="17722238">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color w:val="auto"/>
          <w:sz w:val="24"/>
          <w:szCs w:val="24"/>
          <w:highlight w:val="none"/>
        </w:rPr>
        <w:t xml:space="preserve">供应商开户行：                  账 户： </w:t>
      </w:r>
    </w:p>
    <w:p w14:paraId="796CD021">
      <w:pPr>
        <w:kinsoku/>
        <w:wordWrap/>
        <w:overflowPunct/>
        <w:topLinePunct w:val="0"/>
        <w:autoSpaceDE/>
        <w:autoSpaceDN/>
        <w:bidi w:val="0"/>
        <w:adjustRightInd/>
        <w:spacing w:line="460" w:lineRule="exact"/>
        <w:ind w:left="420" w:firstLine="480"/>
        <w:jc w:val="left"/>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法定代表人或授权代理人（签名）：</w:t>
      </w:r>
      <w:r>
        <w:rPr>
          <w:rFonts w:hint="eastAsia" w:ascii="宋体" w:cs="宋体"/>
          <w:color w:val="auto"/>
          <w:sz w:val="24"/>
          <w:szCs w:val="24"/>
          <w:highlight w:val="none"/>
          <w:u w:val="single"/>
          <w:lang w:val="zh-CN"/>
        </w:rPr>
        <w:t xml:space="preserve">          </w:t>
      </w:r>
      <w:r>
        <w:rPr>
          <w:rFonts w:ascii="宋体" w:cs="宋体"/>
          <w:color w:val="auto"/>
          <w:sz w:val="24"/>
          <w:szCs w:val="24"/>
          <w:highlight w:val="none"/>
          <w:lang w:val="zh-CN"/>
        </w:rPr>
        <w:t xml:space="preserve"> </w:t>
      </w:r>
    </w:p>
    <w:p w14:paraId="7ED4ED8B">
      <w:pPr>
        <w:kinsoku/>
        <w:wordWrap/>
        <w:overflowPunct/>
        <w:topLinePunct w:val="0"/>
        <w:autoSpaceDE/>
        <w:autoSpaceDN/>
        <w:bidi w:val="0"/>
        <w:adjustRightInd/>
        <w:spacing w:line="460" w:lineRule="exact"/>
        <w:ind w:left="420" w:firstLine="480"/>
        <w:jc w:val="left"/>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供应商名称（公章）：</w:t>
      </w:r>
      <w:r>
        <w:rPr>
          <w:rFonts w:hint="eastAsia" w:ascii="宋体" w:cs="宋体"/>
          <w:color w:val="auto"/>
          <w:sz w:val="24"/>
          <w:szCs w:val="24"/>
          <w:highlight w:val="none"/>
          <w:u w:val="single"/>
          <w:lang w:val="zh-CN"/>
        </w:rPr>
        <w:t xml:space="preserve">          </w:t>
      </w:r>
      <w:r>
        <w:rPr>
          <w:rFonts w:ascii="宋体" w:cs="宋体"/>
          <w:color w:val="auto"/>
          <w:sz w:val="24"/>
          <w:szCs w:val="24"/>
          <w:highlight w:val="none"/>
          <w:lang w:val="zh-CN"/>
        </w:rPr>
        <w:t xml:space="preserve"> </w:t>
      </w:r>
    </w:p>
    <w:p w14:paraId="20E25391">
      <w:pPr>
        <w:kinsoku/>
        <w:wordWrap/>
        <w:overflowPunct/>
        <w:topLinePunct w:val="0"/>
        <w:autoSpaceDE/>
        <w:autoSpaceDN/>
        <w:bidi w:val="0"/>
        <w:adjustRightInd/>
        <w:spacing w:line="460" w:lineRule="exact"/>
        <w:ind w:left="420" w:firstLine="480"/>
        <w:jc w:val="left"/>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日期：</w:t>
      </w:r>
      <w:r>
        <w:rPr>
          <w:rFonts w:ascii="宋体" w:cs="宋体"/>
          <w:color w:val="auto"/>
          <w:sz w:val="24"/>
          <w:szCs w:val="24"/>
          <w:highlight w:val="none"/>
          <w:lang w:val="zh-CN"/>
        </w:rPr>
        <w:t>________</w:t>
      </w:r>
      <w:r>
        <w:rPr>
          <w:rFonts w:hint="eastAsia" w:ascii="宋体" w:cs="宋体"/>
          <w:color w:val="auto"/>
          <w:sz w:val="24"/>
          <w:szCs w:val="24"/>
          <w:highlight w:val="none"/>
          <w:lang w:val="zh-CN"/>
        </w:rPr>
        <w:t>年</w:t>
      </w:r>
      <w:r>
        <w:rPr>
          <w:rFonts w:ascii="宋体" w:cs="宋体"/>
          <w:color w:val="auto"/>
          <w:sz w:val="24"/>
          <w:szCs w:val="24"/>
          <w:highlight w:val="none"/>
          <w:lang w:val="zh-CN"/>
        </w:rPr>
        <w:t>____</w:t>
      </w:r>
      <w:r>
        <w:rPr>
          <w:rFonts w:hint="eastAsia" w:ascii="宋体" w:cs="宋体"/>
          <w:color w:val="auto"/>
          <w:sz w:val="24"/>
          <w:szCs w:val="24"/>
          <w:highlight w:val="none"/>
          <w:lang w:val="zh-CN"/>
        </w:rPr>
        <w:t>月</w:t>
      </w:r>
      <w:r>
        <w:rPr>
          <w:rFonts w:ascii="宋体" w:cs="宋体"/>
          <w:color w:val="auto"/>
          <w:sz w:val="24"/>
          <w:szCs w:val="24"/>
          <w:highlight w:val="none"/>
          <w:lang w:val="zh-CN"/>
        </w:rPr>
        <w:t>____</w:t>
      </w:r>
      <w:r>
        <w:rPr>
          <w:rFonts w:hint="eastAsia" w:ascii="宋体" w:cs="宋体"/>
          <w:color w:val="auto"/>
          <w:sz w:val="24"/>
          <w:szCs w:val="24"/>
          <w:highlight w:val="none"/>
          <w:lang w:val="zh-CN"/>
        </w:rPr>
        <w:t>日</w:t>
      </w:r>
    </w:p>
    <w:p w14:paraId="51CC4A4F">
      <w:pPr>
        <w:pageBreakBefore/>
        <w:kinsoku/>
        <w:wordWrap/>
        <w:overflowPunct/>
        <w:topLinePunct w:val="0"/>
        <w:autoSpaceDE/>
        <w:autoSpaceDN/>
        <w:bidi w:val="0"/>
        <w:adjustRightInd/>
        <w:spacing w:before="50" w:after="50" w:line="460" w:lineRule="exact"/>
        <w:jc w:val="center"/>
        <w:textAlignment w:val="auto"/>
        <w:rPr>
          <w:rFonts w:hint="eastAsia" w:ascii="宋体" w:hAnsi="宋体" w:cs="黑体"/>
          <w:b/>
          <w:color w:val="auto"/>
          <w:sz w:val="24"/>
          <w:szCs w:val="24"/>
          <w:highlight w:val="none"/>
          <w:lang w:val="zh-CN"/>
        </w:rPr>
      </w:pPr>
      <w:r>
        <w:rPr>
          <w:rFonts w:hint="eastAsia" w:ascii="宋体" w:hAnsi="宋体" w:cs="黑体"/>
          <w:b/>
          <w:color w:val="auto"/>
          <w:sz w:val="24"/>
          <w:szCs w:val="24"/>
          <w:highlight w:val="none"/>
          <w:lang w:val="zh-CN"/>
        </w:rPr>
        <w:t>五、磋商响应报价表</w:t>
      </w:r>
    </w:p>
    <w:p w14:paraId="14DC12A3">
      <w:pPr>
        <w:kinsoku/>
        <w:wordWrap/>
        <w:overflowPunct/>
        <w:topLinePunct w:val="0"/>
        <w:autoSpaceDE/>
        <w:autoSpaceDN/>
        <w:bidi w:val="0"/>
        <w:adjustRightInd/>
        <w:spacing w:before="50" w:after="50" w:line="460" w:lineRule="exact"/>
        <w:jc w:val="center"/>
        <w:textAlignment w:val="auto"/>
        <w:rPr>
          <w:rFonts w:ascii="黑体" w:eastAsia="黑体" w:cs="黑体"/>
          <w:color w:val="auto"/>
          <w:sz w:val="24"/>
          <w:szCs w:val="24"/>
          <w:highlight w:val="none"/>
          <w:lang w:val="zh-CN"/>
        </w:rPr>
      </w:pPr>
    </w:p>
    <w:tbl>
      <w:tblPr>
        <w:tblStyle w:val="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 w:type="dxa"/>
          <w:bottom w:w="0" w:type="dxa"/>
          <w:right w:w="10" w:type="dxa"/>
        </w:tblCellMar>
      </w:tblPr>
      <w:tblGrid>
        <w:gridCol w:w="2379"/>
        <w:gridCol w:w="7088"/>
      </w:tblGrid>
      <w:tr w14:paraId="028E46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25B1C457">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项目名称</w:t>
            </w:r>
          </w:p>
        </w:tc>
        <w:tc>
          <w:tcPr>
            <w:tcW w:w="7088" w:type="dxa"/>
            <w:tcBorders>
              <w:top w:val="single" w:color="auto" w:sz="4" w:space="0"/>
              <w:left w:val="single" w:color="auto" w:sz="4" w:space="0"/>
              <w:bottom w:val="single" w:color="auto" w:sz="4" w:space="0"/>
              <w:right w:val="single" w:color="auto" w:sz="4" w:space="0"/>
            </w:tcBorders>
            <w:noWrap w:val="0"/>
            <w:vAlign w:val="center"/>
          </w:tcPr>
          <w:p w14:paraId="00A55522">
            <w:pPr>
              <w:keepNext/>
              <w:keepLines/>
              <w:kinsoku/>
              <w:wordWrap/>
              <w:overflowPunct/>
              <w:topLinePunct w:val="0"/>
              <w:autoSpaceDE/>
              <w:autoSpaceDN/>
              <w:bidi w:val="0"/>
              <w:adjustRightInd/>
              <w:snapToGrid w:val="0"/>
              <w:spacing w:before="260" w:after="260" w:line="460" w:lineRule="exact"/>
              <w:textAlignment w:val="auto"/>
              <w:outlineLvl w:val="1"/>
              <w:rPr>
                <w:rFonts w:ascii="Arial" w:hAnsi="Arial" w:cs="Arial"/>
                <w:b/>
                <w:bCs/>
                <w:color w:val="auto"/>
                <w:sz w:val="24"/>
                <w:szCs w:val="24"/>
                <w:highlight w:val="none"/>
              </w:rPr>
            </w:pPr>
            <w:r>
              <w:rPr>
                <w:rFonts w:hint="eastAsia"/>
                <w:b/>
                <w:bCs/>
                <w:color w:val="auto"/>
                <w:sz w:val="24"/>
                <w:szCs w:val="24"/>
                <w:highlight w:val="none"/>
              </w:rPr>
              <w:t>盐城师范学院</w:t>
            </w:r>
            <w:r>
              <w:rPr>
                <w:rFonts w:hint="eastAsia"/>
                <w:b/>
                <w:bCs/>
                <w:color w:val="auto"/>
                <w:sz w:val="24"/>
                <w:szCs w:val="24"/>
                <w:highlight w:val="none"/>
                <w:lang w:eastAsia="zh-CN"/>
              </w:rPr>
              <w:t>市外访名校</w:t>
            </w:r>
            <w:r>
              <w:rPr>
                <w:rFonts w:hint="eastAsia"/>
                <w:b/>
                <w:bCs/>
                <w:color w:val="auto"/>
                <w:sz w:val="24"/>
                <w:szCs w:val="24"/>
                <w:highlight w:val="none"/>
                <w:lang w:val="en-US" w:eastAsia="zh-CN"/>
              </w:rPr>
              <w:t>培训</w:t>
            </w:r>
            <w:r>
              <w:rPr>
                <w:rFonts w:hint="eastAsia"/>
                <w:b/>
                <w:bCs/>
                <w:color w:val="auto"/>
                <w:sz w:val="24"/>
                <w:szCs w:val="24"/>
                <w:highlight w:val="none"/>
                <w:lang w:eastAsia="zh-CN"/>
              </w:rPr>
              <w:t>服务</w:t>
            </w:r>
          </w:p>
        </w:tc>
      </w:tr>
      <w:tr w14:paraId="5E4A70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5031563E">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项目编号</w:t>
            </w:r>
          </w:p>
        </w:tc>
        <w:tc>
          <w:tcPr>
            <w:tcW w:w="7088" w:type="dxa"/>
            <w:tcBorders>
              <w:top w:val="single" w:color="auto" w:sz="4" w:space="0"/>
              <w:left w:val="single" w:color="auto" w:sz="4" w:space="0"/>
              <w:bottom w:val="single" w:color="auto" w:sz="4" w:space="0"/>
              <w:right w:val="single" w:color="auto" w:sz="4" w:space="0"/>
            </w:tcBorders>
            <w:noWrap w:val="0"/>
            <w:vAlign w:val="center"/>
          </w:tcPr>
          <w:p w14:paraId="6707DC73">
            <w:pPr>
              <w:kinsoku/>
              <w:wordWrap/>
              <w:overflowPunct/>
              <w:topLinePunct w:val="0"/>
              <w:autoSpaceDE/>
              <w:autoSpaceDN/>
              <w:bidi w:val="0"/>
              <w:adjustRightInd/>
              <w:snapToGrid w:val="0"/>
              <w:spacing w:line="460" w:lineRule="exact"/>
              <w:textAlignment w:val="auto"/>
              <w:rPr>
                <w:rFonts w:ascii="宋体" w:hAnsi="Arial" w:cs="宋体"/>
                <w:color w:val="auto"/>
                <w:sz w:val="24"/>
                <w:szCs w:val="24"/>
                <w:highlight w:val="none"/>
                <w:lang w:val="zh-CN"/>
              </w:rPr>
            </w:pPr>
            <w:r>
              <w:rPr>
                <w:color w:val="auto"/>
                <w:sz w:val="24"/>
                <w:szCs w:val="24"/>
                <w:highlight w:val="none"/>
              </w:rPr>
              <w:t>YCTU2026-CS-*****</w:t>
            </w:r>
          </w:p>
        </w:tc>
      </w:tr>
      <w:tr w14:paraId="0D104F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tblHeader/>
          <w:jc w:val="center"/>
        </w:trPr>
        <w:tc>
          <w:tcPr>
            <w:tcW w:w="2379" w:type="dxa"/>
            <w:tcBorders>
              <w:top w:val="single" w:color="auto" w:sz="4" w:space="0"/>
              <w:left w:val="single" w:color="auto" w:sz="4" w:space="0"/>
              <w:bottom w:val="single" w:color="auto" w:sz="4" w:space="0"/>
              <w:right w:val="single" w:color="auto" w:sz="4" w:space="0"/>
            </w:tcBorders>
            <w:noWrap w:val="0"/>
            <w:vAlign w:val="center"/>
          </w:tcPr>
          <w:p w14:paraId="796C2D4D">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rFonts w:hint="eastAsia" w:ascii="宋体" w:hAnsi="Arial" w:cs="宋体"/>
                <w:bCs/>
                <w:color w:val="auto"/>
                <w:sz w:val="24"/>
                <w:szCs w:val="24"/>
                <w:highlight w:val="none"/>
                <w:lang w:val="zh-CN"/>
              </w:rPr>
              <w:t>项目总报价</w:t>
            </w:r>
          </w:p>
        </w:tc>
        <w:tc>
          <w:tcPr>
            <w:tcW w:w="7088" w:type="dxa"/>
            <w:tcBorders>
              <w:top w:val="single" w:color="auto" w:sz="4" w:space="0"/>
              <w:left w:val="single" w:color="auto" w:sz="4" w:space="0"/>
              <w:bottom w:val="single" w:color="auto" w:sz="4" w:space="0"/>
              <w:right w:val="single" w:color="auto" w:sz="4" w:space="0"/>
            </w:tcBorders>
            <w:noWrap w:val="0"/>
            <w:vAlign w:val="center"/>
          </w:tcPr>
          <w:p w14:paraId="62E8F688">
            <w:pPr>
              <w:kinsoku/>
              <w:wordWrap/>
              <w:overflowPunct/>
              <w:topLinePunct w:val="0"/>
              <w:autoSpaceDE/>
              <w:autoSpaceDN/>
              <w:bidi w:val="0"/>
              <w:adjustRightInd/>
              <w:snapToGrid w:val="0"/>
              <w:spacing w:line="460" w:lineRule="exact"/>
              <w:textAlignment w:val="auto"/>
              <w:rPr>
                <w:rFonts w:ascii="宋体" w:hAnsi="Arial" w:cs="宋体"/>
                <w:color w:val="auto"/>
                <w:sz w:val="24"/>
                <w:szCs w:val="24"/>
                <w:highlight w:val="none"/>
                <w:lang w:val="zh-CN"/>
              </w:rPr>
            </w:pPr>
          </w:p>
          <w:p w14:paraId="0E0D7CB7">
            <w:pPr>
              <w:kinsoku/>
              <w:wordWrap/>
              <w:overflowPunct/>
              <w:topLinePunct w:val="0"/>
              <w:autoSpaceDE/>
              <w:autoSpaceDN/>
              <w:bidi w:val="0"/>
              <w:adjustRightInd/>
              <w:snapToGrid w:val="0"/>
              <w:spacing w:line="460" w:lineRule="exact"/>
              <w:textAlignment w:val="auto"/>
              <w:rPr>
                <w:rFonts w:ascii="宋体" w:hAnsi="Arial" w:cs="宋体"/>
                <w:color w:val="auto"/>
                <w:sz w:val="24"/>
                <w:szCs w:val="24"/>
                <w:highlight w:val="none"/>
                <w:u w:val="single"/>
                <w:lang w:val="zh-CN"/>
              </w:rPr>
            </w:pPr>
            <w:r>
              <w:rPr>
                <w:rFonts w:hint="eastAsia" w:ascii="宋体" w:hAnsi="Arial" w:cs="宋体"/>
                <w:color w:val="auto"/>
                <w:sz w:val="24"/>
                <w:szCs w:val="24"/>
                <w:highlight w:val="none"/>
                <w:lang w:val="zh-CN"/>
              </w:rPr>
              <w:t>大写：</w:t>
            </w:r>
            <w:r>
              <w:rPr>
                <w:rFonts w:hint="eastAsia" w:ascii="宋体" w:hAnsi="Arial" w:cs="宋体"/>
                <w:color w:val="auto"/>
                <w:sz w:val="24"/>
                <w:szCs w:val="24"/>
                <w:highlight w:val="none"/>
                <w:u w:val="single"/>
                <w:lang w:val="zh-CN"/>
              </w:rPr>
              <w:t xml:space="preserve"> 人民币                   </w:t>
            </w:r>
          </w:p>
          <w:p w14:paraId="737AC01F">
            <w:pPr>
              <w:kinsoku/>
              <w:wordWrap/>
              <w:overflowPunct/>
              <w:topLinePunct w:val="0"/>
              <w:autoSpaceDE/>
              <w:autoSpaceDN/>
              <w:bidi w:val="0"/>
              <w:adjustRightInd/>
              <w:snapToGrid w:val="0"/>
              <w:spacing w:line="460" w:lineRule="exact"/>
              <w:textAlignment w:val="auto"/>
              <w:rPr>
                <w:rFonts w:ascii="宋体" w:hAnsi="Arial" w:cs="宋体"/>
                <w:color w:val="auto"/>
                <w:sz w:val="24"/>
                <w:szCs w:val="24"/>
                <w:highlight w:val="none"/>
                <w:lang w:val="zh-CN"/>
              </w:rPr>
            </w:pPr>
          </w:p>
          <w:p w14:paraId="45F957CD">
            <w:pPr>
              <w:kinsoku/>
              <w:wordWrap/>
              <w:overflowPunct/>
              <w:topLinePunct w:val="0"/>
              <w:autoSpaceDE/>
              <w:autoSpaceDN/>
              <w:bidi w:val="0"/>
              <w:adjustRightInd/>
              <w:snapToGrid w:val="0"/>
              <w:spacing w:line="460" w:lineRule="exact"/>
              <w:textAlignment w:val="auto"/>
              <w:rPr>
                <w:rFonts w:ascii="宋体" w:hAnsi="Arial" w:cs="宋体"/>
                <w:color w:val="auto"/>
                <w:sz w:val="24"/>
                <w:szCs w:val="24"/>
                <w:highlight w:val="none"/>
                <w:lang w:val="zh-CN"/>
              </w:rPr>
            </w:pPr>
            <w:r>
              <w:rPr>
                <w:rFonts w:hint="eastAsia" w:ascii="宋体" w:hAnsi="Arial" w:cs="宋体"/>
                <w:color w:val="auto"/>
                <w:sz w:val="24"/>
                <w:szCs w:val="24"/>
                <w:highlight w:val="none"/>
                <w:lang w:val="zh-CN"/>
              </w:rPr>
              <w:t>小写：</w:t>
            </w:r>
            <w:r>
              <w:rPr>
                <w:rFonts w:hint="eastAsia" w:ascii="宋体" w:hAnsi="Arial" w:cs="宋体"/>
                <w:color w:val="auto"/>
                <w:sz w:val="24"/>
                <w:szCs w:val="24"/>
                <w:highlight w:val="none"/>
                <w:u w:val="single"/>
                <w:lang w:val="zh-CN"/>
              </w:rPr>
              <w:t xml:space="preserve">  ¥                    </w:t>
            </w:r>
            <w:r>
              <w:rPr>
                <w:rFonts w:hint="eastAsia" w:ascii="宋体" w:hAnsi="Arial" w:cs="宋体"/>
                <w:color w:val="auto"/>
                <w:sz w:val="24"/>
                <w:szCs w:val="24"/>
                <w:highlight w:val="none"/>
                <w:lang w:val="zh-CN"/>
              </w:rPr>
              <w:t xml:space="preserve">  </w:t>
            </w:r>
          </w:p>
        </w:tc>
      </w:tr>
    </w:tbl>
    <w:p w14:paraId="746889B5">
      <w:pPr>
        <w:kinsoku/>
        <w:wordWrap/>
        <w:overflowPunct/>
        <w:topLinePunct w:val="0"/>
        <w:autoSpaceDE/>
        <w:autoSpaceDN/>
        <w:bidi w:val="0"/>
        <w:adjustRightInd/>
        <w:spacing w:line="460" w:lineRule="exact"/>
        <w:ind w:firstLine="480"/>
        <w:textAlignment w:val="auto"/>
        <w:rPr>
          <w:rFonts w:ascii="宋体" w:hAnsi="Arial" w:cs="宋体"/>
          <w:color w:val="auto"/>
          <w:sz w:val="24"/>
          <w:szCs w:val="24"/>
          <w:highlight w:val="none"/>
          <w:lang w:val="zh-CN"/>
        </w:rPr>
      </w:pPr>
      <w:r>
        <w:rPr>
          <w:rFonts w:hint="eastAsia" w:ascii="宋体" w:hAnsi="Arial" w:cs="宋体"/>
          <w:color w:val="auto"/>
          <w:sz w:val="24"/>
          <w:szCs w:val="24"/>
          <w:highlight w:val="none"/>
          <w:lang w:val="zh-CN"/>
        </w:rPr>
        <w:t>填写说明：</w:t>
      </w:r>
    </w:p>
    <w:p w14:paraId="76A58B46">
      <w:pPr>
        <w:kinsoku/>
        <w:wordWrap/>
        <w:overflowPunct/>
        <w:topLinePunct w:val="0"/>
        <w:autoSpaceDE/>
        <w:autoSpaceDN/>
        <w:bidi w:val="0"/>
        <w:adjustRightInd/>
        <w:spacing w:line="460" w:lineRule="exact"/>
        <w:ind w:left="487" w:hanging="67"/>
        <w:textAlignment w:val="auto"/>
        <w:rPr>
          <w:rFonts w:ascii="宋体" w:hAnsi="Arial" w:cs="宋体"/>
          <w:color w:val="auto"/>
          <w:sz w:val="24"/>
          <w:szCs w:val="24"/>
          <w:highlight w:val="none"/>
          <w:lang w:val="zh-CN"/>
        </w:rPr>
      </w:pPr>
      <w:r>
        <w:rPr>
          <w:rFonts w:ascii="宋体" w:hAnsi="Arial" w:cs="宋体"/>
          <w:color w:val="auto"/>
          <w:sz w:val="24"/>
          <w:szCs w:val="24"/>
          <w:highlight w:val="none"/>
          <w:lang w:val="zh-CN"/>
        </w:rPr>
        <w:t>1</w:t>
      </w:r>
      <w:r>
        <w:rPr>
          <w:rFonts w:hint="eastAsia" w:ascii="宋体" w:hAnsi="Arial" w:cs="宋体"/>
          <w:color w:val="auto"/>
          <w:sz w:val="24"/>
          <w:szCs w:val="24"/>
          <w:highlight w:val="none"/>
          <w:lang w:val="zh-CN"/>
        </w:rPr>
        <w:t>、报价表不得填报选择性报价，否则将作为无效报价；</w:t>
      </w:r>
    </w:p>
    <w:p w14:paraId="41697CF7">
      <w:pPr>
        <w:kinsoku/>
        <w:wordWrap/>
        <w:overflowPunct/>
        <w:topLinePunct w:val="0"/>
        <w:autoSpaceDE/>
        <w:autoSpaceDN/>
        <w:bidi w:val="0"/>
        <w:adjustRightInd/>
        <w:spacing w:line="460" w:lineRule="exact"/>
        <w:ind w:left="487" w:hanging="67"/>
        <w:textAlignment w:val="auto"/>
        <w:rPr>
          <w:rFonts w:ascii="宋体" w:hAnsi="Arial" w:cs="宋体"/>
          <w:color w:val="auto"/>
          <w:sz w:val="24"/>
          <w:szCs w:val="24"/>
          <w:highlight w:val="none"/>
          <w:lang w:val="zh-CN"/>
        </w:rPr>
      </w:pPr>
      <w:r>
        <w:rPr>
          <w:rFonts w:ascii="宋体" w:hAnsi="Arial" w:cs="宋体"/>
          <w:color w:val="auto"/>
          <w:sz w:val="24"/>
          <w:szCs w:val="24"/>
          <w:highlight w:val="none"/>
          <w:lang w:val="zh-CN"/>
        </w:rPr>
        <w:t>2</w:t>
      </w:r>
      <w:r>
        <w:rPr>
          <w:rFonts w:hint="eastAsia" w:ascii="宋体" w:hAnsi="Arial" w:cs="宋体"/>
          <w:color w:val="auto"/>
          <w:sz w:val="24"/>
          <w:szCs w:val="24"/>
          <w:highlight w:val="none"/>
          <w:lang w:val="zh-CN"/>
        </w:rPr>
        <w:t>、本报价表与分项报价表不符时，以本报价表为准；</w:t>
      </w:r>
    </w:p>
    <w:p w14:paraId="4967DED9">
      <w:pPr>
        <w:kinsoku/>
        <w:wordWrap/>
        <w:overflowPunct/>
        <w:topLinePunct w:val="0"/>
        <w:autoSpaceDE/>
        <w:autoSpaceDN/>
        <w:bidi w:val="0"/>
        <w:adjustRightInd/>
        <w:spacing w:line="460" w:lineRule="exact"/>
        <w:textAlignment w:val="auto"/>
        <w:rPr>
          <w:rFonts w:ascii="宋体" w:hAnsi="Arial" w:cs="宋体"/>
          <w:b/>
          <w:bCs/>
          <w:color w:val="auto"/>
          <w:sz w:val="24"/>
          <w:szCs w:val="24"/>
          <w:highlight w:val="none"/>
          <w:lang w:val="zh-CN"/>
        </w:rPr>
      </w:pPr>
    </w:p>
    <w:p w14:paraId="22FCBF9B">
      <w:pPr>
        <w:kinsoku/>
        <w:wordWrap/>
        <w:overflowPunct/>
        <w:topLinePunct w:val="0"/>
        <w:autoSpaceDE/>
        <w:autoSpaceDN/>
        <w:bidi w:val="0"/>
        <w:adjustRightInd/>
        <w:spacing w:line="460" w:lineRule="exact"/>
        <w:ind w:firstLine="2640"/>
        <w:textAlignment w:val="auto"/>
        <w:rPr>
          <w:rFonts w:ascii="黑体" w:hAnsi="Arial" w:eastAsia="黑体" w:cs="黑体"/>
          <w:color w:val="auto"/>
          <w:sz w:val="24"/>
          <w:szCs w:val="24"/>
          <w:highlight w:val="none"/>
          <w:lang w:val="zh-CN"/>
        </w:rPr>
      </w:pPr>
    </w:p>
    <w:p w14:paraId="269B89CC">
      <w:pPr>
        <w:kinsoku/>
        <w:wordWrap/>
        <w:overflowPunct/>
        <w:topLinePunct w:val="0"/>
        <w:autoSpaceDE/>
        <w:autoSpaceDN/>
        <w:bidi w:val="0"/>
        <w:adjustRightInd/>
        <w:spacing w:line="460" w:lineRule="exact"/>
        <w:ind w:firstLine="480"/>
        <w:textAlignment w:val="auto"/>
        <w:rPr>
          <w:rFonts w:ascii="宋体" w:hAnsi="Arial" w:cs="宋体"/>
          <w:color w:val="auto"/>
          <w:sz w:val="24"/>
          <w:szCs w:val="24"/>
          <w:highlight w:val="none"/>
          <w:lang w:val="zh-CN"/>
        </w:rPr>
      </w:pPr>
    </w:p>
    <w:p w14:paraId="323A3F1A">
      <w:pPr>
        <w:kinsoku/>
        <w:wordWrap/>
        <w:overflowPunct/>
        <w:topLinePunct w:val="0"/>
        <w:autoSpaceDE/>
        <w:autoSpaceDN/>
        <w:bidi w:val="0"/>
        <w:adjustRightInd/>
        <w:spacing w:line="460" w:lineRule="exact"/>
        <w:ind w:firstLine="480"/>
        <w:textAlignment w:val="auto"/>
        <w:rPr>
          <w:rFonts w:ascii="宋体" w:hAnsi="Arial" w:cs="宋体"/>
          <w:color w:val="auto"/>
          <w:sz w:val="24"/>
          <w:szCs w:val="24"/>
          <w:highlight w:val="none"/>
          <w:lang w:val="zh-CN"/>
        </w:rPr>
      </w:pPr>
    </w:p>
    <w:p w14:paraId="20E000AB">
      <w:pPr>
        <w:kinsoku/>
        <w:wordWrap/>
        <w:overflowPunct/>
        <w:topLinePunct w:val="0"/>
        <w:autoSpaceDE/>
        <w:autoSpaceDN/>
        <w:bidi w:val="0"/>
        <w:adjustRightInd/>
        <w:spacing w:line="460" w:lineRule="exact"/>
        <w:ind w:firstLine="2160"/>
        <w:textAlignment w:val="auto"/>
        <w:rPr>
          <w:rFonts w:ascii="宋体" w:hAnsi="Arial" w:cs="宋体"/>
          <w:color w:val="auto"/>
          <w:sz w:val="24"/>
          <w:szCs w:val="24"/>
          <w:highlight w:val="none"/>
          <w:u w:val="single"/>
          <w:lang w:val="zh-CN"/>
        </w:rPr>
      </w:pPr>
      <w:r>
        <w:rPr>
          <w:rFonts w:hint="eastAsia" w:ascii="宋体" w:hAnsi="Arial" w:cs="宋体"/>
          <w:color w:val="auto"/>
          <w:sz w:val="24"/>
          <w:szCs w:val="24"/>
          <w:highlight w:val="none"/>
          <w:lang w:val="zh-CN"/>
        </w:rPr>
        <w:t xml:space="preserve">               供应商（公章）：</w:t>
      </w:r>
      <w:r>
        <w:rPr>
          <w:rFonts w:hint="eastAsia" w:ascii="宋体" w:hAnsi="Arial" w:cs="宋体"/>
          <w:color w:val="auto"/>
          <w:sz w:val="24"/>
          <w:szCs w:val="24"/>
          <w:highlight w:val="none"/>
          <w:u w:val="single"/>
          <w:lang w:val="zh-CN"/>
        </w:rPr>
        <w:t xml:space="preserve">          </w:t>
      </w:r>
    </w:p>
    <w:p w14:paraId="02912F32">
      <w:pPr>
        <w:kinsoku/>
        <w:wordWrap/>
        <w:overflowPunct/>
        <w:topLinePunct w:val="0"/>
        <w:autoSpaceDE/>
        <w:autoSpaceDN/>
        <w:bidi w:val="0"/>
        <w:adjustRightInd/>
        <w:spacing w:line="460" w:lineRule="exact"/>
        <w:ind w:firstLine="2160"/>
        <w:textAlignment w:val="auto"/>
        <w:rPr>
          <w:rFonts w:hint="eastAsia" w:ascii="宋体" w:hAnsi="宋体"/>
          <w:color w:val="auto"/>
          <w:sz w:val="24"/>
          <w:szCs w:val="24"/>
          <w:highlight w:val="none"/>
          <w:u w:val="single"/>
        </w:rPr>
      </w:pPr>
      <w:r>
        <w:rPr>
          <w:rFonts w:hint="eastAsia" w:ascii="宋体" w:hAnsi="宋体"/>
          <w:color w:val="auto"/>
          <w:sz w:val="24"/>
          <w:szCs w:val="24"/>
          <w:highlight w:val="none"/>
        </w:rPr>
        <w:t>法定代表人或授权代理人（签名）：</w:t>
      </w:r>
      <w:r>
        <w:rPr>
          <w:rFonts w:hint="eastAsia" w:ascii="宋体" w:hAnsi="宋体"/>
          <w:color w:val="auto"/>
          <w:sz w:val="24"/>
          <w:szCs w:val="24"/>
          <w:highlight w:val="none"/>
          <w:u w:val="single"/>
        </w:rPr>
        <w:t xml:space="preserve">          </w:t>
      </w:r>
    </w:p>
    <w:p w14:paraId="55C8CF18">
      <w:pPr>
        <w:kinsoku/>
        <w:wordWrap/>
        <w:overflowPunct/>
        <w:topLinePunct w:val="0"/>
        <w:autoSpaceDE/>
        <w:autoSpaceDN/>
        <w:bidi w:val="0"/>
        <w:adjustRightInd/>
        <w:spacing w:line="460" w:lineRule="exact"/>
        <w:ind w:firstLine="482"/>
        <w:textAlignment w:val="auto"/>
        <w:rPr>
          <w:rFonts w:ascii="宋体" w:hAnsi="Arial" w:cs="宋体"/>
          <w:color w:val="auto"/>
          <w:sz w:val="24"/>
          <w:szCs w:val="24"/>
          <w:highlight w:val="none"/>
          <w:lang w:val="zh-CN"/>
        </w:rPr>
      </w:pPr>
      <w:r>
        <w:rPr>
          <w:rFonts w:ascii="宋体" w:hAnsi="Arial" w:cs="宋体"/>
          <w:color w:val="auto"/>
          <w:sz w:val="24"/>
          <w:szCs w:val="24"/>
          <w:highlight w:val="none"/>
          <w:lang w:val="zh-CN"/>
        </w:rPr>
        <w:t xml:space="preserve">                              </w:t>
      </w:r>
      <w:r>
        <w:rPr>
          <w:rFonts w:hint="eastAsia" w:ascii="宋体" w:hAnsi="Arial" w:cs="宋体"/>
          <w:color w:val="auto"/>
          <w:sz w:val="24"/>
          <w:szCs w:val="24"/>
          <w:highlight w:val="none"/>
          <w:lang w:val="zh-CN"/>
        </w:rPr>
        <w:t>日期：</w:t>
      </w:r>
      <w:r>
        <w:rPr>
          <w:rFonts w:ascii="宋体" w:hAnsi="Arial" w:cs="宋体"/>
          <w:color w:val="auto"/>
          <w:sz w:val="24"/>
          <w:szCs w:val="24"/>
          <w:highlight w:val="none"/>
          <w:lang w:val="zh-CN"/>
        </w:rPr>
        <w:t xml:space="preserve">  </w:t>
      </w:r>
      <w:r>
        <w:rPr>
          <w:rFonts w:ascii="宋体" w:hAnsi="Arial" w:cs="宋体"/>
          <w:color w:val="auto"/>
          <w:sz w:val="24"/>
          <w:szCs w:val="24"/>
          <w:highlight w:val="none"/>
          <w:u w:val="single"/>
          <w:lang w:val="zh-CN"/>
        </w:rPr>
        <w:t xml:space="preserve">     </w:t>
      </w:r>
      <w:r>
        <w:rPr>
          <w:rFonts w:hint="eastAsia" w:ascii="宋体" w:hAnsi="Arial" w:cs="宋体"/>
          <w:color w:val="auto"/>
          <w:sz w:val="24"/>
          <w:szCs w:val="24"/>
          <w:highlight w:val="none"/>
          <w:lang w:val="zh-CN"/>
        </w:rPr>
        <w:t>年</w:t>
      </w:r>
      <w:r>
        <w:rPr>
          <w:rFonts w:ascii="宋体" w:hAnsi="Arial" w:cs="宋体"/>
          <w:color w:val="auto"/>
          <w:sz w:val="24"/>
          <w:szCs w:val="24"/>
          <w:highlight w:val="none"/>
          <w:u w:val="single"/>
          <w:lang w:val="zh-CN"/>
        </w:rPr>
        <w:t xml:space="preserve">   </w:t>
      </w:r>
      <w:r>
        <w:rPr>
          <w:rFonts w:hint="eastAsia" w:ascii="宋体" w:hAnsi="Arial" w:cs="宋体"/>
          <w:color w:val="auto"/>
          <w:sz w:val="24"/>
          <w:szCs w:val="24"/>
          <w:highlight w:val="none"/>
          <w:lang w:val="zh-CN"/>
        </w:rPr>
        <w:t>月</w:t>
      </w:r>
      <w:r>
        <w:rPr>
          <w:rFonts w:ascii="宋体" w:hAnsi="Arial" w:cs="宋体"/>
          <w:color w:val="auto"/>
          <w:sz w:val="24"/>
          <w:szCs w:val="24"/>
          <w:highlight w:val="none"/>
          <w:u w:val="single"/>
          <w:lang w:val="zh-CN"/>
        </w:rPr>
        <w:t xml:space="preserve">   </w:t>
      </w:r>
      <w:r>
        <w:rPr>
          <w:rFonts w:hint="eastAsia" w:ascii="宋体" w:hAnsi="Arial" w:cs="宋体"/>
          <w:color w:val="auto"/>
          <w:sz w:val="24"/>
          <w:szCs w:val="24"/>
          <w:highlight w:val="none"/>
          <w:lang w:val="zh-CN"/>
        </w:rPr>
        <w:t>日</w:t>
      </w:r>
    </w:p>
    <w:p w14:paraId="1F25A7FD">
      <w:pPr>
        <w:kinsoku/>
        <w:wordWrap/>
        <w:overflowPunct/>
        <w:topLinePunct w:val="0"/>
        <w:autoSpaceDE/>
        <w:autoSpaceDN/>
        <w:bidi w:val="0"/>
        <w:adjustRightInd/>
        <w:spacing w:line="460" w:lineRule="exact"/>
        <w:textAlignment w:val="auto"/>
        <w:rPr>
          <w:rFonts w:ascii="宋体" w:hAnsi="Arial" w:cs="宋体"/>
          <w:color w:val="auto"/>
          <w:sz w:val="24"/>
          <w:szCs w:val="24"/>
          <w:highlight w:val="none"/>
          <w:u w:val="single"/>
          <w:lang w:val="zh-CN"/>
        </w:rPr>
      </w:pPr>
    </w:p>
    <w:p w14:paraId="5144368A">
      <w:pPr>
        <w:pageBreakBefore/>
        <w:kinsoku/>
        <w:wordWrap/>
        <w:overflowPunct/>
        <w:topLinePunct w:val="0"/>
        <w:autoSpaceDE/>
        <w:autoSpaceDN/>
        <w:bidi w:val="0"/>
        <w:adjustRightInd/>
        <w:spacing w:before="50" w:after="50" w:line="460" w:lineRule="exact"/>
        <w:jc w:val="center"/>
        <w:textAlignment w:val="auto"/>
        <w:rPr>
          <w:rFonts w:hint="eastAsia" w:ascii="宋体" w:hAnsi="宋体" w:cs="黑体"/>
          <w:b/>
          <w:color w:val="auto"/>
          <w:sz w:val="24"/>
          <w:szCs w:val="24"/>
          <w:highlight w:val="none"/>
          <w:lang w:val="zh-CN"/>
        </w:rPr>
      </w:pPr>
      <w:r>
        <w:rPr>
          <w:rFonts w:hint="eastAsia" w:ascii="宋体" w:hAnsi="宋体" w:cs="黑体"/>
          <w:b/>
          <w:color w:val="auto"/>
          <w:sz w:val="24"/>
          <w:szCs w:val="24"/>
          <w:highlight w:val="none"/>
          <w:lang w:val="zh-CN"/>
        </w:rPr>
        <w:t>六、服务清单及分项报价表</w:t>
      </w:r>
    </w:p>
    <w:p w14:paraId="315318E1">
      <w:pPr>
        <w:kinsoku/>
        <w:wordWrap/>
        <w:overflowPunct/>
        <w:topLinePunct w:val="0"/>
        <w:autoSpaceDE/>
        <w:autoSpaceDN/>
        <w:bidi w:val="0"/>
        <w:adjustRightInd/>
        <w:spacing w:line="460" w:lineRule="exact"/>
        <w:jc w:val="center"/>
        <w:textAlignment w:val="auto"/>
        <w:rPr>
          <w:rFonts w:ascii="宋体" w:hAnsi="Arial" w:cs="宋体"/>
          <w:color w:val="auto"/>
          <w:sz w:val="24"/>
          <w:szCs w:val="24"/>
          <w:highlight w:val="none"/>
          <w:lang w:val="zh-CN"/>
        </w:rPr>
      </w:pP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800"/>
        <w:gridCol w:w="2005"/>
        <w:gridCol w:w="2176"/>
        <w:gridCol w:w="776"/>
        <w:gridCol w:w="1000"/>
        <w:gridCol w:w="1168"/>
        <w:gridCol w:w="1174"/>
      </w:tblGrid>
      <w:tr w14:paraId="61411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4" w:type="pct"/>
            <w:tcBorders>
              <w:top w:val="single" w:color="auto" w:sz="4" w:space="0"/>
              <w:left w:val="single" w:color="auto" w:sz="4" w:space="0"/>
              <w:bottom w:val="single" w:color="auto" w:sz="4" w:space="0"/>
              <w:right w:val="single" w:color="auto" w:sz="4" w:space="0"/>
            </w:tcBorders>
            <w:noWrap w:val="0"/>
            <w:vAlign w:val="center"/>
          </w:tcPr>
          <w:p w14:paraId="19E9D570">
            <w:pPr>
              <w:kinsoku/>
              <w:wordWrap/>
              <w:overflowPunct/>
              <w:topLinePunct w:val="0"/>
              <w:autoSpaceDE/>
              <w:autoSpaceDN/>
              <w:bidi w:val="0"/>
              <w:adjustRightInd/>
              <w:snapToGrid w:val="0"/>
              <w:spacing w:line="460" w:lineRule="exact"/>
              <w:jc w:val="center"/>
              <w:textAlignment w:val="auto"/>
              <w:rPr>
                <w:rFonts w:ascii="Calibri" w:hAnsi="Calibri"/>
                <w:color w:val="auto"/>
                <w:sz w:val="24"/>
                <w:szCs w:val="24"/>
                <w:highlight w:val="none"/>
              </w:rPr>
            </w:pPr>
            <w:r>
              <w:rPr>
                <w:b/>
                <w:color w:val="auto"/>
                <w:sz w:val="24"/>
                <w:szCs w:val="24"/>
                <w:highlight w:val="none"/>
              </w:rPr>
              <w:t>序号</w:t>
            </w:r>
          </w:p>
        </w:tc>
        <w:tc>
          <w:tcPr>
            <w:tcW w:w="414" w:type="pct"/>
            <w:tcBorders>
              <w:top w:val="single" w:color="auto" w:sz="4" w:space="0"/>
              <w:left w:val="single" w:color="auto" w:sz="4" w:space="0"/>
              <w:bottom w:val="single" w:color="auto" w:sz="4" w:space="0"/>
              <w:right w:val="single" w:color="auto" w:sz="4" w:space="0"/>
            </w:tcBorders>
            <w:noWrap w:val="0"/>
            <w:vAlign w:val="center"/>
          </w:tcPr>
          <w:p w14:paraId="48A69CB3">
            <w:pPr>
              <w:kinsoku/>
              <w:wordWrap/>
              <w:overflowPunct/>
              <w:topLinePunct w:val="0"/>
              <w:autoSpaceDE/>
              <w:autoSpaceDN/>
              <w:bidi w:val="0"/>
              <w:adjustRightInd/>
              <w:snapToGrid w:val="0"/>
              <w:spacing w:line="460" w:lineRule="exact"/>
              <w:jc w:val="center"/>
              <w:textAlignment w:val="auto"/>
              <w:rPr>
                <w:rFonts w:ascii="Calibri" w:hAnsi="Calibri"/>
                <w:color w:val="auto"/>
                <w:sz w:val="24"/>
                <w:szCs w:val="24"/>
                <w:highlight w:val="none"/>
              </w:rPr>
            </w:pPr>
            <w:r>
              <w:rPr>
                <w:b/>
                <w:color w:val="auto"/>
                <w:sz w:val="24"/>
                <w:szCs w:val="24"/>
                <w:highlight w:val="none"/>
              </w:rPr>
              <w:t>服务项目</w:t>
            </w:r>
          </w:p>
        </w:tc>
        <w:tc>
          <w:tcPr>
            <w:tcW w:w="1037" w:type="pct"/>
            <w:tcBorders>
              <w:top w:val="single" w:color="auto" w:sz="4" w:space="0"/>
              <w:left w:val="single" w:color="auto" w:sz="4" w:space="0"/>
              <w:bottom w:val="single" w:color="auto" w:sz="4" w:space="0"/>
              <w:right w:val="single" w:color="auto" w:sz="4" w:space="0"/>
            </w:tcBorders>
            <w:noWrap w:val="0"/>
            <w:vAlign w:val="center"/>
          </w:tcPr>
          <w:p w14:paraId="4A337653">
            <w:pPr>
              <w:kinsoku/>
              <w:wordWrap/>
              <w:overflowPunct/>
              <w:topLinePunct w:val="0"/>
              <w:autoSpaceDE/>
              <w:autoSpaceDN/>
              <w:bidi w:val="0"/>
              <w:adjustRightInd/>
              <w:snapToGrid w:val="0"/>
              <w:spacing w:line="460" w:lineRule="exact"/>
              <w:jc w:val="center"/>
              <w:textAlignment w:val="auto"/>
              <w:rPr>
                <w:rFonts w:ascii="Calibri" w:hAnsi="Calibri"/>
                <w:color w:val="auto"/>
                <w:sz w:val="24"/>
                <w:szCs w:val="24"/>
                <w:highlight w:val="none"/>
              </w:rPr>
            </w:pPr>
            <w:r>
              <w:rPr>
                <w:b/>
                <w:color w:val="auto"/>
                <w:sz w:val="24"/>
                <w:szCs w:val="24"/>
                <w:highlight w:val="none"/>
              </w:rPr>
              <w:t>服务内容</w:t>
            </w:r>
          </w:p>
        </w:tc>
        <w:tc>
          <w:tcPr>
            <w:tcW w:w="1125" w:type="pct"/>
            <w:tcBorders>
              <w:top w:val="single" w:color="auto" w:sz="4" w:space="0"/>
              <w:left w:val="single" w:color="auto" w:sz="4" w:space="0"/>
              <w:bottom w:val="single" w:color="auto" w:sz="4" w:space="0"/>
              <w:right w:val="single" w:color="auto" w:sz="4" w:space="0"/>
            </w:tcBorders>
            <w:noWrap w:val="0"/>
            <w:vAlign w:val="center"/>
          </w:tcPr>
          <w:p w14:paraId="130CB8C6">
            <w:pPr>
              <w:widowControl/>
              <w:kinsoku/>
              <w:wordWrap/>
              <w:overflowPunct/>
              <w:topLinePunct w:val="0"/>
              <w:autoSpaceDE/>
              <w:autoSpaceDN/>
              <w:bidi w:val="0"/>
              <w:adjustRightInd/>
              <w:snapToGrid w:val="0"/>
              <w:spacing w:line="460" w:lineRule="exact"/>
              <w:jc w:val="center"/>
              <w:textAlignment w:val="auto"/>
              <w:rPr>
                <w:rFonts w:hint="eastAsia" w:ascii="宋体" w:hAnsi="宋体" w:cs="宋体"/>
                <w:bCs/>
                <w:color w:val="auto"/>
                <w:sz w:val="24"/>
                <w:szCs w:val="24"/>
                <w:highlight w:val="none"/>
              </w:rPr>
            </w:pPr>
            <w:r>
              <w:rPr>
                <w:b/>
                <w:color w:val="auto"/>
                <w:sz w:val="24"/>
                <w:szCs w:val="24"/>
                <w:highlight w:val="none"/>
              </w:rPr>
              <w:t>服务标准</w:t>
            </w:r>
          </w:p>
        </w:tc>
        <w:tc>
          <w:tcPr>
            <w:tcW w:w="401" w:type="pct"/>
            <w:tcBorders>
              <w:top w:val="single" w:color="auto" w:sz="4" w:space="0"/>
              <w:left w:val="single" w:color="auto" w:sz="4" w:space="0"/>
              <w:bottom w:val="single" w:color="auto" w:sz="4" w:space="0"/>
              <w:right w:val="single" w:color="auto" w:sz="4" w:space="0"/>
            </w:tcBorders>
            <w:noWrap w:val="0"/>
            <w:vAlign w:val="center"/>
          </w:tcPr>
          <w:p w14:paraId="1163820D">
            <w:pPr>
              <w:widowControl/>
              <w:kinsoku/>
              <w:wordWrap/>
              <w:overflowPunct/>
              <w:topLinePunct w:val="0"/>
              <w:autoSpaceDE/>
              <w:autoSpaceDN/>
              <w:bidi w:val="0"/>
              <w:adjustRightInd/>
              <w:snapToGrid w:val="0"/>
              <w:spacing w:line="460" w:lineRule="exact"/>
              <w:jc w:val="center"/>
              <w:textAlignment w:val="auto"/>
              <w:rPr>
                <w:rFonts w:hint="eastAsia" w:ascii="宋体" w:hAnsi="宋体" w:cs="宋体"/>
                <w:bCs/>
                <w:color w:val="auto"/>
                <w:sz w:val="24"/>
                <w:szCs w:val="24"/>
                <w:highlight w:val="none"/>
              </w:rPr>
            </w:pPr>
            <w:r>
              <w:rPr>
                <w:b/>
                <w:color w:val="auto"/>
                <w:sz w:val="24"/>
                <w:szCs w:val="24"/>
                <w:highlight w:val="none"/>
              </w:rPr>
              <w:t>单位</w:t>
            </w:r>
          </w:p>
        </w:tc>
        <w:tc>
          <w:tcPr>
            <w:tcW w:w="517" w:type="pct"/>
            <w:tcBorders>
              <w:top w:val="single" w:color="auto" w:sz="4" w:space="0"/>
              <w:left w:val="single" w:color="auto" w:sz="4" w:space="0"/>
              <w:bottom w:val="single" w:color="auto" w:sz="4" w:space="0"/>
              <w:right w:val="single" w:color="auto" w:sz="4" w:space="0"/>
            </w:tcBorders>
            <w:noWrap w:val="0"/>
            <w:vAlign w:val="center"/>
          </w:tcPr>
          <w:p w14:paraId="42D00362">
            <w:pPr>
              <w:widowControl/>
              <w:kinsoku/>
              <w:wordWrap/>
              <w:overflowPunct/>
              <w:topLinePunct w:val="0"/>
              <w:autoSpaceDE/>
              <w:autoSpaceDN/>
              <w:bidi w:val="0"/>
              <w:adjustRightInd/>
              <w:snapToGrid w:val="0"/>
              <w:spacing w:line="460" w:lineRule="exact"/>
              <w:jc w:val="center"/>
              <w:textAlignment w:val="auto"/>
              <w:rPr>
                <w:rFonts w:hint="eastAsia" w:ascii="宋体" w:hAnsi="宋体" w:cs="宋体"/>
                <w:bCs/>
                <w:color w:val="auto"/>
                <w:sz w:val="24"/>
                <w:szCs w:val="24"/>
                <w:highlight w:val="none"/>
              </w:rPr>
            </w:pPr>
            <w:r>
              <w:rPr>
                <w:rFonts w:hint="eastAsia"/>
                <w:b/>
                <w:color w:val="auto"/>
                <w:sz w:val="24"/>
                <w:szCs w:val="24"/>
                <w:highlight w:val="none"/>
                <w:lang w:val="en-US" w:eastAsia="zh-CN"/>
              </w:rPr>
              <w:t>预计</w:t>
            </w:r>
            <w:r>
              <w:rPr>
                <w:b/>
                <w:color w:val="auto"/>
                <w:sz w:val="24"/>
                <w:szCs w:val="24"/>
                <w:highlight w:val="none"/>
              </w:rPr>
              <w:t>数量</w:t>
            </w:r>
          </w:p>
        </w:tc>
        <w:tc>
          <w:tcPr>
            <w:tcW w:w="604" w:type="pct"/>
            <w:tcBorders>
              <w:top w:val="single" w:color="auto" w:sz="4" w:space="0"/>
              <w:left w:val="single" w:color="auto" w:sz="4" w:space="0"/>
              <w:bottom w:val="single" w:color="auto" w:sz="4" w:space="0"/>
              <w:right w:val="single" w:color="auto" w:sz="4" w:space="0"/>
            </w:tcBorders>
            <w:noWrap w:val="0"/>
            <w:vAlign w:val="center"/>
          </w:tcPr>
          <w:p w14:paraId="5EEBAEF9">
            <w:pPr>
              <w:widowControl/>
              <w:kinsoku/>
              <w:wordWrap/>
              <w:overflowPunct/>
              <w:topLinePunct w:val="0"/>
              <w:autoSpaceDE/>
              <w:autoSpaceDN/>
              <w:bidi w:val="0"/>
              <w:adjustRightInd/>
              <w:snapToGrid w:val="0"/>
              <w:spacing w:line="460" w:lineRule="exact"/>
              <w:jc w:val="center"/>
              <w:textAlignment w:val="auto"/>
              <w:rPr>
                <w:rFonts w:hint="eastAsia" w:ascii="宋体" w:hAnsi="宋体" w:cs="宋体"/>
                <w:bCs/>
                <w:color w:val="auto"/>
                <w:sz w:val="24"/>
                <w:szCs w:val="24"/>
                <w:highlight w:val="none"/>
              </w:rPr>
            </w:pPr>
            <w:r>
              <w:rPr>
                <w:b/>
                <w:color w:val="auto"/>
                <w:sz w:val="24"/>
                <w:szCs w:val="24"/>
                <w:highlight w:val="none"/>
              </w:rPr>
              <w:t>单价（元）</w:t>
            </w:r>
          </w:p>
        </w:tc>
        <w:tc>
          <w:tcPr>
            <w:tcW w:w="606" w:type="pct"/>
            <w:tcBorders>
              <w:top w:val="single" w:color="auto" w:sz="4" w:space="0"/>
              <w:left w:val="single" w:color="auto" w:sz="4" w:space="0"/>
              <w:bottom w:val="single" w:color="auto" w:sz="4" w:space="0"/>
              <w:right w:val="single" w:color="auto" w:sz="4" w:space="0"/>
            </w:tcBorders>
            <w:noWrap w:val="0"/>
            <w:vAlign w:val="center"/>
          </w:tcPr>
          <w:p w14:paraId="730BF856">
            <w:pPr>
              <w:widowControl/>
              <w:kinsoku/>
              <w:wordWrap/>
              <w:overflowPunct/>
              <w:topLinePunct w:val="0"/>
              <w:autoSpaceDE/>
              <w:autoSpaceDN/>
              <w:bidi w:val="0"/>
              <w:adjustRightInd/>
              <w:snapToGrid w:val="0"/>
              <w:spacing w:line="460" w:lineRule="exact"/>
              <w:jc w:val="center"/>
              <w:textAlignment w:val="auto"/>
              <w:rPr>
                <w:rFonts w:hint="eastAsia" w:ascii="宋体" w:hAnsi="宋体" w:cs="宋体"/>
                <w:bCs/>
                <w:color w:val="auto"/>
                <w:sz w:val="24"/>
                <w:szCs w:val="24"/>
                <w:highlight w:val="none"/>
              </w:rPr>
            </w:pPr>
            <w:r>
              <w:rPr>
                <w:b/>
                <w:color w:val="auto"/>
                <w:sz w:val="24"/>
                <w:szCs w:val="24"/>
                <w:highlight w:val="none"/>
              </w:rPr>
              <w:t>合价（元）</w:t>
            </w:r>
          </w:p>
        </w:tc>
      </w:tr>
      <w:tr w14:paraId="4B8A2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4" w:type="pct"/>
            <w:tcBorders>
              <w:top w:val="single" w:color="auto" w:sz="4" w:space="0"/>
              <w:left w:val="single" w:color="auto" w:sz="4" w:space="0"/>
              <w:bottom w:val="single" w:color="auto" w:sz="4" w:space="0"/>
              <w:right w:val="single" w:color="auto" w:sz="4" w:space="0"/>
            </w:tcBorders>
            <w:noWrap w:val="0"/>
            <w:vAlign w:val="center"/>
          </w:tcPr>
          <w:p w14:paraId="659630FB">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1</w:t>
            </w:r>
          </w:p>
        </w:tc>
        <w:tc>
          <w:tcPr>
            <w:tcW w:w="414" w:type="pct"/>
            <w:tcBorders>
              <w:top w:val="single" w:color="auto" w:sz="4" w:space="0"/>
              <w:left w:val="single" w:color="auto" w:sz="4" w:space="0"/>
              <w:bottom w:val="single" w:color="auto" w:sz="4" w:space="0"/>
              <w:right w:val="single" w:color="auto" w:sz="4" w:space="0"/>
            </w:tcBorders>
            <w:noWrap w:val="0"/>
            <w:vAlign w:val="center"/>
          </w:tcPr>
          <w:p w14:paraId="6029BFA7">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住宿服务</w:t>
            </w:r>
          </w:p>
        </w:tc>
        <w:tc>
          <w:tcPr>
            <w:tcW w:w="1037" w:type="pct"/>
            <w:tcBorders>
              <w:top w:val="single" w:color="auto" w:sz="4" w:space="0"/>
              <w:left w:val="single" w:color="auto" w:sz="4" w:space="0"/>
              <w:bottom w:val="single" w:color="auto" w:sz="4" w:space="0"/>
              <w:right w:val="single" w:color="auto" w:sz="4" w:space="0"/>
            </w:tcBorders>
            <w:noWrap w:val="0"/>
            <w:vAlign w:val="center"/>
          </w:tcPr>
          <w:p w14:paraId="68AB284E">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标准间住宿（含自助早餐）</w:t>
            </w:r>
          </w:p>
        </w:tc>
        <w:tc>
          <w:tcPr>
            <w:tcW w:w="1125" w:type="pct"/>
            <w:tcBorders>
              <w:top w:val="single" w:color="auto" w:sz="4" w:space="0"/>
              <w:left w:val="single" w:color="auto" w:sz="4" w:space="0"/>
              <w:bottom w:val="single" w:color="auto" w:sz="4" w:space="0"/>
              <w:right w:val="single" w:color="auto" w:sz="4" w:space="0"/>
            </w:tcBorders>
            <w:noWrap w:val="0"/>
            <w:vAlign w:val="center"/>
          </w:tcPr>
          <w:p w14:paraId="31C330ED">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三星级及以上标准或知名连锁酒店</w:t>
            </w:r>
          </w:p>
        </w:tc>
        <w:tc>
          <w:tcPr>
            <w:tcW w:w="401" w:type="pct"/>
            <w:tcBorders>
              <w:top w:val="single" w:color="auto" w:sz="4" w:space="0"/>
              <w:left w:val="single" w:color="auto" w:sz="4" w:space="0"/>
              <w:bottom w:val="single" w:color="auto" w:sz="4" w:space="0"/>
              <w:right w:val="single" w:color="auto" w:sz="4" w:space="0"/>
            </w:tcBorders>
            <w:noWrap w:val="0"/>
            <w:vAlign w:val="center"/>
          </w:tcPr>
          <w:p w14:paraId="70761ACB">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间·晚</w:t>
            </w:r>
          </w:p>
        </w:tc>
        <w:tc>
          <w:tcPr>
            <w:tcW w:w="517" w:type="pct"/>
            <w:tcBorders>
              <w:top w:val="single" w:color="auto" w:sz="4" w:space="0"/>
              <w:left w:val="single" w:color="auto" w:sz="4" w:space="0"/>
              <w:bottom w:val="single" w:color="auto" w:sz="4" w:space="0"/>
              <w:right w:val="single" w:color="auto" w:sz="4" w:space="0"/>
            </w:tcBorders>
            <w:noWrap w:val="0"/>
            <w:vAlign w:val="center"/>
          </w:tcPr>
          <w:p w14:paraId="04925C68">
            <w:pPr>
              <w:pStyle w:val="9"/>
              <w:snapToGrid w:val="0"/>
              <w:spacing w:before="119" w:line="240" w:lineRule="auto"/>
              <w:jc w:val="center"/>
              <w:rPr>
                <w:rFonts w:hint="default" w:ascii="宋体" w:hAnsi="Arial" w:eastAsia="宋体" w:cs="宋体"/>
                <w:color w:val="auto"/>
                <w:sz w:val="24"/>
                <w:szCs w:val="24"/>
                <w:highlight w:val="none"/>
                <w:lang w:val="en-US" w:eastAsia="zh-CN"/>
              </w:rPr>
            </w:pPr>
            <w:r>
              <w:rPr>
                <w:rFonts w:hint="eastAsia" w:ascii="宋体" w:eastAsia="宋体" w:cs="宋体"/>
                <w:spacing w:val="19"/>
                <w:sz w:val="21"/>
                <w:szCs w:val="21"/>
                <w:highlight w:val="none"/>
                <w:lang w:eastAsia="zh-CN"/>
              </w:rPr>
              <w:t>34间</w:t>
            </w:r>
            <w:r>
              <w:rPr>
                <w:rFonts w:hint="eastAsia" w:ascii="宋体" w:hAnsi="宋体" w:eastAsia="宋体" w:cs="宋体"/>
                <w:spacing w:val="19"/>
                <w:sz w:val="21"/>
                <w:szCs w:val="21"/>
                <w:highlight w:val="none"/>
              </w:rPr>
              <w:t>×5晚</w:t>
            </w:r>
          </w:p>
        </w:tc>
        <w:tc>
          <w:tcPr>
            <w:tcW w:w="604" w:type="pct"/>
            <w:tcBorders>
              <w:top w:val="single" w:color="auto" w:sz="4" w:space="0"/>
              <w:left w:val="single" w:color="auto" w:sz="4" w:space="0"/>
              <w:bottom w:val="single" w:color="auto" w:sz="4" w:space="0"/>
              <w:right w:val="single" w:color="auto" w:sz="4" w:space="0"/>
            </w:tcBorders>
            <w:noWrap w:val="0"/>
            <w:vAlign w:val="center"/>
          </w:tcPr>
          <w:p w14:paraId="2ADD820D">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p>
        </w:tc>
        <w:tc>
          <w:tcPr>
            <w:tcW w:w="606" w:type="pct"/>
            <w:tcBorders>
              <w:top w:val="single" w:color="auto" w:sz="4" w:space="0"/>
              <w:left w:val="single" w:color="auto" w:sz="4" w:space="0"/>
              <w:bottom w:val="single" w:color="auto" w:sz="4" w:space="0"/>
              <w:right w:val="single" w:color="auto" w:sz="4" w:space="0"/>
            </w:tcBorders>
            <w:noWrap w:val="0"/>
            <w:vAlign w:val="center"/>
          </w:tcPr>
          <w:p w14:paraId="6D1124B5">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p>
        </w:tc>
      </w:tr>
      <w:tr w14:paraId="31D1E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4" w:type="pct"/>
            <w:tcBorders>
              <w:top w:val="single" w:color="auto" w:sz="4" w:space="0"/>
              <w:left w:val="single" w:color="auto" w:sz="4" w:space="0"/>
              <w:bottom w:val="single" w:color="auto" w:sz="4" w:space="0"/>
              <w:right w:val="single" w:color="auto" w:sz="4" w:space="0"/>
            </w:tcBorders>
            <w:noWrap w:val="0"/>
            <w:vAlign w:val="center"/>
          </w:tcPr>
          <w:p w14:paraId="71F4017D">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2</w:t>
            </w:r>
          </w:p>
        </w:tc>
        <w:tc>
          <w:tcPr>
            <w:tcW w:w="414" w:type="pct"/>
            <w:tcBorders>
              <w:top w:val="single" w:color="auto" w:sz="4" w:space="0"/>
              <w:left w:val="single" w:color="auto" w:sz="4" w:space="0"/>
              <w:bottom w:val="single" w:color="auto" w:sz="4" w:space="0"/>
              <w:right w:val="single" w:color="auto" w:sz="4" w:space="0"/>
            </w:tcBorders>
            <w:noWrap w:val="0"/>
            <w:vAlign w:val="center"/>
          </w:tcPr>
          <w:p w14:paraId="43C87041">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餐饮服务</w:t>
            </w:r>
          </w:p>
        </w:tc>
        <w:tc>
          <w:tcPr>
            <w:tcW w:w="1037" w:type="pct"/>
            <w:tcBorders>
              <w:top w:val="single" w:color="auto" w:sz="4" w:space="0"/>
              <w:left w:val="single" w:color="auto" w:sz="4" w:space="0"/>
              <w:bottom w:val="single" w:color="auto" w:sz="4" w:space="0"/>
              <w:right w:val="single" w:color="auto" w:sz="4" w:space="0"/>
            </w:tcBorders>
            <w:noWrap w:val="0"/>
            <w:vAlign w:val="center"/>
          </w:tcPr>
          <w:p w14:paraId="7448FB32">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中餐、晚餐团餐（每桌10人）</w:t>
            </w:r>
          </w:p>
        </w:tc>
        <w:tc>
          <w:tcPr>
            <w:tcW w:w="1125" w:type="pct"/>
            <w:tcBorders>
              <w:top w:val="single" w:color="auto" w:sz="4" w:space="0"/>
              <w:left w:val="single" w:color="auto" w:sz="4" w:space="0"/>
              <w:bottom w:val="single" w:color="auto" w:sz="4" w:space="0"/>
              <w:right w:val="single" w:color="auto" w:sz="4" w:space="0"/>
            </w:tcBorders>
            <w:noWrap w:val="0"/>
            <w:vAlign w:val="center"/>
          </w:tcPr>
          <w:p w14:paraId="4D42FA36">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十菜一汤、六荤四素，两种主食</w:t>
            </w:r>
          </w:p>
        </w:tc>
        <w:tc>
          <w:tcPr>
            <w:tcW w:w="401" w:type="pct"/>
            <w:tcBorders>
              <w:top w:val="single" w:color="auto" w:sz="4" w:space="0"/>
              <w:left w:val="single" w:color="auto" w:sz="4" w:space="0"/>
              <w:bottom w:val="single" w:color="auto" w:sz="4" w:space="0"/>
              <w:right w:val="single" w:color="auto" w:sz="4" w:space="0"/>
            </w:tcBorders>
            <w:noWrap w:val="0"/>
            <w:vAlign w:val="center"/>
          </w:tcPr>
          <w:p w14:paraId="6F960CE4">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桌</w:t>
            </w:r>
          </w:p>
        </w:tc>
        <w:tc>
          <w:tcPr>
            <w:tcW w:w="517" w:type="pct"/>
            <w:tcBorders>
              <w:top w:val="single" w:color="auto" w:sz="4" w:space="0"/>
              <w:left w:val="single" w:color="auto" w:sz="4" w:space="0"/>
              <w:bottom w:val="single" w:color="auto" w:sz="4" w:space="0"/>
              <w:right w:val="single" w:color="auto" w:sz="4" w:space="0"/>
            </w:tcBorders>
            <w:noWrap w:val="0"/>
            <w:vAlign w:val="center"/>
          </w:tcPr>
          <w:p w14:paraId="07552E21">
            <w:pPr>
              <w:pStyle w:val="9"/>
              <w:kinsoku/>
              <w:wordWrap/>
              <w:overflowPunct/>
              <w:topLinePunct w:val="0"/>
              <w:autoSpaceDE/>
              <w:autoSpaceDN/>
              <w:bidi w:val="0"/>
              <w:adjustRightInd/>
              <w:snapToGrid w:val="0"/>
              <w:spacing w:before="119" w:line="240" w:lineRule="auto"/>
              <w:jc w:val="center"/>
              <w:textAlignment w:val="auto"/>
              <w:rPr>
                <w:rFonts w:ascii="宋体" w:hAnsi="Arial" w:cs="宋体"/>
                <w:color w:val="auto"/>
                <w:sz w:val="24"/>
                <w:szCs w:val="24"/>
                <w:highlight w:val="none"/>
                <w:lang w:val="zh-CN"/>
              </w:rPr>
            </w:pPr>
            <w:r>
              <w:rPr>
                <w:rFonts w:hint="eastAsia" w:ascii="宋体" w:hAnsi="宋体" w:eastAsia="宋体" w:cs="宋体"/>
                <w:spacing w:val="19"/>
                <w:sz w:val="21"/>
                <w:szCs w:val="21"/>
                <w:highlight w:val="none"/>
              </w:rPr>
              <w:t>9餐×6桌</w:t>
            </w:r>
          </w:p>
        </w:tc>
        <w:tc>
          <w:tcPr>
            <w:tcW w:w="604" w:type="pct"/>
            <w:tcBorders>
              <w:top w:val="single" w:color="auto" w:sz="4" w:space="0"/>
              <w:left w:val="single" w:color="auto" w:sz="4" w:space="0"/>
              <w:bottom w:val="single" w:color="auto" w:sz="4" w:space="0"/>
              <w:right w:val="single" w:color="auto" w:sz="4" w:space="0"/>
            </w:tcBorders>
            <w:noWrap w:val="0"/>
            <w:vAlign w:val="center"/>
          </w:tcPr>
          <w:p w14:paraId="1598731B">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p>
        </w:tc>
        <w:tc>
          <w:tcPr>
            <w:tcW w:w="606" w:type="pct"/>
            <w:tcBorders>
              <w:top w:val="single" w:color="auto" w:sz="4" w:space="0"/>
              <w:left w:val="single" w:color="auto" w:sz="4" w:space="0"/>
              <w:bottom w:val="single" w:color="auto" w:sz="4" w:space="0"/>
              <w:right w:val="single" w:color="auto" w:sz="4" w:space="0"/>
            </w:tcBorders>
            <w:noWrap w:val="0"/>
            <w:vAlign w:val="center"/>
          </w:tcPr>
          <w:p w14:paraId="4D2ED6D3">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p>
        </w:tc>
      </w:tr>
      <w:tr w14:paraId="24E53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8" w:type="pct"/>
            <w:gridSpan w:val="2"/>
            <w:tcBorders>
              <w:top w:val="single" w:color="auto" w:sz="4" w:space="0"/>
              <w:left w:val="single" w:color="auto" w:sz="4" w:space="0"/>
              <w:bottom w:val="single" w:color="auto" w:sz="4" w:space="0"/>
              <w:right w:val="single" w:color="auto" w:sz="4" w:space="0"/>
            </w:tcBorders>
            <w:noWrap w:val="0"/>
            <w:vAlign w:val="center"/>
          </w:tcPr>
          <w:p w14:paraId="3A765F4A">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rFonts w:hint="eastAsia" w:ascii="宋体" w:hAnsi="Arial" w:cs="宋体"/>
                <w:color w:val="auto"/>
                <w:sz w:val="24"/>
                <w:szCs w:val="24"/>
                <w:highlight w:val="none"/>
                <w:lang w:val="zh-CN"/>
              </w:rPr>
              <w:t>总计</w:t>
            </w:r>
          </w:p>
        </w:tc>
        <w:tc>
          <w:tcPr>
            <w:tcW w:w="4291" w:type="pct"/>
            <w:gridSpan w:val="6"/>
            <w:tcBorders>
              <w:top w:val="single" w:color="auto" w:sz="4" w:space="0"/>
              <w:left w:val="single" w:color="auto" w:sz="4" w:space="0"/>
              <w:bottom w:val="single" w:color="auto" w:sz="4" w:space="0"/>
              <w:right w:val="single" w:color="auto" w:sz="4" w:space="0"/>
            </w:tcBorders>
            <w:noWrap w:val="0"/>
            <w:vAlign w:val="center"/>
          </w:tcPr>
          <w:p w14:paraId="0C5B07B9">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rFonts w:hint="eastAsia" w:ascii="宋体" w:hAnsi="Arial" w:cs="宋体"/>
                <w:color w:val="auto"/>
                <w:sz w:val="24"/>
                <w:szCs w:val="24"/>
                <w:highlight w:val="none"/>
                <w:lang w:val="zh-CN"/>
              </w:rPr>
              <w:t>大写：</w:t>
            </w:r>
            <w:r>
              <w:rPr>
                <w:rFonts w:hint="eastAsia" w:ascii="宋体" w:hAnsi="Arial" w:cs="宋体"/>
                <w:color w:val="auto"/>
                <w:sz w:val="24"/>
                <w:szCs w:val="24"/>
                <w:highlight w:val="none"/>
                <w:u w:val="single"/>
                <w:lang w:val="zh-CN"/>
              </w:rPr>
              <w:t xml:space="preserve">  人民币  </w:t>
            </w:r>
            <w:r>
              <w:rPr>
                <w:rFonts w:ascii="宋体" w:hAnsi="Arial" w:cs="宋体"/>
                <w:color w:val="auto"/>
                <w:sz w:val="24"/>
                <w:szCs w:val="24"/>
                <w:highlight w:val="none"/>
                <w:u w:val="single"/>
                <w:lang w:val="zh-CN"/>
              </w:rPr>
              <w:t xml:space="preserve">      </w:t>
            </w:r>
            <w:r>
              <w:rPr>
                <w:rFonts w:hint="eastAsia" w:ascii="宋体" w:hAnsi="Arial" w:cs="宋体"/>
                <w:color w:val="auto"/>
                <w:sz w:val="24"/>
                <w:szCs w:val="24"/>
                <w:highlight w:val="none"/>
                <w:u w:val="single"/>
                <w:lang w:val="zh-CN"/>
              </w:rPr>
              <w:t xml:space="preserve">                （</w:t>
            </w:r>
            <w:r>
              <w:rPr>
                <w:rFonts w:ascii="Cambria" w:hAnsi="Cambria" w:eastAsia="Cambria" w:cs="宋体"/>
                <w:color w:val="auto"/>
                <w:sz w:val="24"/>
                <w:szCs w:val="24"/>
                <w:highlight w:val="none"/>
                <w:u w:val="single"/>
              </w:rPr>
              <w:t>¥</w:t>
            </w:r>
            <w:r>
              <w:rPr>
                <w:rFonts w:hint="eastAsia" w:ascii="宋体" w:hAnsi="Arial" w:cs="宋体"/>
                <w:color w:val="auto"/>
                <w:sz w:val="24"/>
                <w:szCs w:val="24"/>
                <w:highlight w:val="none"/>
                <w:u w:val="single"/>
                <w:lang w:val="zh-CN"/>
              </w:rPr>
              <w:t xml:space="preserve">    </w:t>
            </w:r>
            <w:r>
              <w:rPr>
                <w:rFonts w:ascii="宋体" w:hAnsi="Arial" w:cs="宋体"/>
                <w:color w:val="auto"/>
                <w:sz w:val="24"/>
                <w:szCs w:val="24"/>
                <w:highlight w:val="none"/>
                <w:u w:val="single"/>
                <w:lang w:val="zh-CN"/>
              </w:rPr>
              <w:t xml:space="preserve">     </w:t>
            </w:r>
            <w:r>
              <w:rPr>
                <w:rFonts w:hint="eastAsia" w:ascii="宋体" w:hAnsi="Arial" w:cs="宋体"/>
                <w:color w:val="auto"/>
                <w:sz w:val="24"/>
                <w:szCs w:val="24"/>
                <w:highlight w:val="none"/>
                <w:u w:val="single"/>
                <w:lang w:val="zh-CN"/>
              </w:rPr>
              <w:t>）</w:t>
            </w:r>
          </w:p>
        </w:tc>
      </w:tr>
    </w:tbl>
    <w:p w14:paraId="30AA3E40">
      <w:pPr>
        <w:kinsoku/>
        <w:wordWrap/>
        <w:overflowPunct/>
        <w:topLinePunct w:val="0"/>
        <w:autoSpaceDE/>
        <w:autoSpaceDN/>
        <w:bidi w:val="0"/>
        <w:adjustRightInd/>
        <w:spacing w:line="460" w:lineRule="exact"/>
        <w:ind w:firstLine="720"/>
        <w:textAlignment w:val="auto"/>
        <w:rPr>
          <w:rFonts w:ascii="宋体" w:hAnsi="Arial" w:cs="宋体"/>
          <w:color w:val="auto"/>
          <w:sz w:val="24"/>
          <w:szCs w:val="24"/>
          <w:highlight w:val="none"/>
          <w:lang w:val="zh-CN"/>
        </w:rPr>
      </w:pPr>
      <w:r>
        <w:rPr>
          <w:rFonts w:hint="eastAsia" w:ascii="宋体" w:hAnsi="Arial" w:cs="宋体"/>
          <w:color w:val="auto"/>
          <w:sz w:val="24"/>
          <w:szCs w:val="24"/>
          <w:highlight w:val="none"/>
          <w:lang w:val="zh-CN"/>
        </w:rPr>
        <w:t>注：1.单价和总价均应包括完成本项目服务的全部费用，以及已支付或将支付的所有税费。</w:t>
      </w:r>
    </w:p>
    <w:p w14:paraId="732A207C">
      <w:pPr>
        <w:pStyle w:val="5"/>
        <w:kinsoku/>
        <w:wordWrap/>
        <w:overflowPunct/>
        <w:topLinePunct w:val="0"/>
        <w:autoSpaceDE/>
        <w:autoSpaceDN/>
        <w:bidi w:val="0"/>
        <w:adjustRightInd/>
        <w:spacing w:line="460" w:lineRule="exact"/>
        <w:ind w:left="0" w:firstLine="547"/>
        <w:textAlignment w:val="auto"/>
        <w:rPr>
          <w:b/>
          <w:color w:val="auto"/>
          <w:sz w:val="24"/>
          <w:szCs w:val="24"/>
          <w:highlight w:val="none"/>
          <w:lang w:val="zh-CN"/>
        </w:rPr>
      </w:pPr>
      <w:r>
        <w:rPr>
          <w:rFonts w:hint="eastAsia" w:ascii="宋体" w:hAnsi="Arial" w:cs="宋体"/>
          <w:color w:val="auto"/>
          <w:sz w:val="24"/>
          <w:szCs w:val="24"/>
          <w:highlight w:val="none"/>
          <w:lang w:val="zh-CN"/>
        </w:rPr>
        <w:t>2. 服务项目、服务内容填写应准确、完整；数量按实际发生量填写，最终按实结算。</w:t>
      </w:r>
    </w:p>
    <w:p w14:paraId="0C175D47">
      <w:pPr>
        <w:kinsoku/>
        <w:wordWrap/>
        <w:overflowPunct/>
        <w:topLinePunct w:val="0"/>
        <w:autoSpaceDE/>
        <w:autoSpaceDN/>
        <w:bidi w:val="0"/>
        <w:adjustRightInd/>
        <w:spacing w:line="460" w:lineRule="exact"/>
        <w:textAlignment w:val="auto"/>
        <w:rPr>
          <w:rFonts w:ascii="宋体" w:hAnsi="Arial" w:cs="宋体"/>
          <w:color w:val="auto"/>
          <w:sz w:val="24"/>
          <w:szCs w:val="24"/>
          <w:highlight w:val="none"/>
          <w:lang w:val="zh-CN"/>
        </w:rPr>
      </w:pPr>
    </w:p>
    <w:p w14:paraId="5D4A2325">
      <w:pPr>
        <w:kinsoku/>
        <w:wordWrap/>
        <w:overflowPunct/>
        <w:topLinePunct w:val="0"/>
        <w:autoSpaceDE/>
        <w:autoSpaceDN/>
        <w:bidi w:val="0"/>
        <w:adjustRightInd/>
        <w:spacing w:line="460" w:lineRule="exact"/>
        <w:textAlignment w:val="auto"/>
        <w:rPr>
          <w:rFonts w:ascii="宋体" w:hAnsi="Arial" w:cs="宋体"/>
          <w:color w:val="auto"/>
          <w:sz w:val="24"/>
          <w:szCs w:val="24"/>
          <w:highlight w:val="none"/>
          <w:lang w:val="zh-CN"/>
        </w:rPr>
      </w:pPr>
    </w:p>
    <w:p w14:paraId="7849CB35">
      <w:pPr>
        <w:kinsoku/>
        <w:wordWrap/>
        <w:overflowPunct/>
        <w:topLinePunct w:val="0"/>
        <w:autoSpaceDE/>
        <w:autoSpaceDN/>
        <w:bidi w:val="0"/>
        <w:adjustRightInd/>
        <w:spacing w:line="460" w:lineRule="exact"/>
        <w:textAlignment w:val="auto"/>
        <w:rPr>
          <w:rFonts w:ascii="宋体" w:hAnsi="Arial" w:cs="宋体"/>
          <w:color w:val="auto"/>
          <w:sz w:val="24"/>
          <w:szCs w:val="24"/>
          <w:highlight w:val="none"/>
          <w:lang w:val="zh-CN"/>
        </w:rPr>
      </w:pPr>
    </w:p>
    <w:p w14:paraId="16039BA7">
      <w:pPr>
        <w:kinsoku/>
        <w:wordWrap/>
        <w:overflowPunct/>
        <w:topLinePunct w:val="0"/>
        <w:autoSpaceDE/>
        <w:autoSpaceDN/>
        <w:bidi w:val="0"/>
        <w:adjustRightInd/>
        <w:spacing w:line="460" w:lineRule="exact"/>
        <w:ind w:firstLine="4680"/>
        <w:textAlignment w:val="auto"/>
        <w:rPr>
          <w:rFonts w:ascii="宋体" w:hAnsi="Arial" w:cs="宋体"/>
          <w:color w:val="auto"/>
          <w:sz w:val="24"/>
          <w:szCs w:val="24"/>
          <w:highlight w:val="none"/>
          <w:u w:val="single"/>
          <w:lang w:val="zh-CN"/>
        </w:rPr>
      </w:pPr>
      <w:r>
        <w:rPr>
          <w:rFonts w:hint="eastAsia" w:ascii="宋体" w:hAnsi="Arial" w:cs="宋体"/>
          <w:color w:val="auto"/>
          <w:sz w:val="24"/>
          <w:szCs w:val="24"/>
          <w:highlight w:val="none"/>
          <w:lang w:val="zh-CN"/>
        </w:rPr>
        <w:t>供应商（公章）：</w:t>
      </w:r>
      <w:r>
        <w:rPr>
          <w:rFonts w:hint="eastAsia" w:ascii="宋体" w:hAnsi="Arial" w:cs="宋体"/>
          <w:color w:val="auto"/>
          <w:sz w:val="24"/>
          <w:szCs w:val="24"/>
          <w:highlight w:val="none"/>
          <w:u w:val="single"/>
          <w:lang w:val="zh-CN"/>
        </w:rPr>
        <w:t xml:space="preserve">          </w:t>
      </w:r>
    </w:p>
    <w:p w14:paraId="04E28B0C">
      <w:pPr>
        <w:kinsoku/>
        <w:wordWrap/>
        <w:overflowPunct/>
        <w:topLinePunct w:val="0"/>
        <w:autoSpaceDE/>
        <w:autoSpaceDN/>
        <w:bidi w:val="0"/>
        <w:adjustRightInd/>
        <w:spacing w:line="460" w:lineRule="exact"/>
        <w:textAlignment w:val="auto"/>
        <w:rPr>
          <w:rFonts w:ascii="宋体" w:hAnsi="Arial" w:cs="宋体"/>
          <w:color w:val="auto"/>
          <w:sz w:val="24"/>
          <w:szCs w:val="24"/>
          <w:highlight w:val="none"/>
          <w:lang w:val="zh-CN"/>
        </w:rPr>
      </w:pPr>
    </w:p>
    <w:p w14:paraId="3A6EFEB7">
      <w:pPr>
        <w:kinsoku/>
        <w:wordWrap/>
        <w:overflowPunct/>
        <w:topLinePunct w:val="0"/>
        <w:autoSpaceDE/>
        <w:autoSpaceDN/>
        <w:bidi w:val="0"/>
        <w:adjustRightInd/>
        <w:spacing w:line="460" w:lineRule="exact"/>
        <w:ind w:firstLine="2880"/>
        <w:textAlignment w:val="auto"/>
        <w:rPr>
          <w:rFonts w:hint="eastAsia" w:ascii="宋体" w:hAnsi="宋体"/>
          <w:color w:val="auto"/>
          <w:sz w:val="24"/>
          <w:szCs w:val="24"/>
          <w:highlight w:val="none"/>
          <w:u w:val="single"/>
        </w:rPr>
      </w:pPr>
      <w:r>
        <w:rPr>
          <w:rFonts w:hint="eastAsia" w:ascii="宋体" w:hAnsi="宋体"/>
          <w:color w:val="auto"/>
          <w:sz w:val="24"/>
          <w:szCs w:val="24"/>
          <w:highlight w:val="none"/>
        </w:rPr>
        <w:t>法定代表人或授权代理人（签名）：</w:t>
      </w:r>
      <w:r>
        <w:rPr>
          <w:rFonts w:hint="eastAsia" w:ascii="宋体" w:hAnsi="宋体"/>
          <w:color w:val="auto"/>
          <w:sz w:val="24"/>
          <w:szCs w:val="24"/>
          <w:highlight w:val="none"/>
          <w:u w:val="single"/>
        </w:rPr>
        <w:t xml:space="preserve">          </w:t>
      </w:r>
    </w:p>
    <w:p w14:paraId="5EE91C4F">
      <w:pPr>
        <w:kinsoku/>
        <w:wordWrap/>
        <w:overflowPunct/>
        <w:topLinePunct w:val="0"/>
        <w:autoSpaceDE/>
        <w:autoSpaceDN/>
        <w:bidi w:val="0"/>
        <w:adjustRightInd/>
        <w:spacing w:line="460" w:lineRule="exact"/>
        <w:textAlignment w:val="auto"/>
        <w:rPr>
          <w:rFonts w:ascii="宋体" w:hAnsi="Arial" w:cs="宋体"/>
          <w:color w:val="auto"/>
          <w:sz w:val="24"/>
          <w:szCs w:val="24"/>
          <w:highlight w:val="none"/>
        </w:rPr>
      </w:pPr>
    </w:p>
    <w:p w14:paraId="7FFC770D">
      <w:pPr>
        <w:pageBreakBefore/>
        <w:kinsoku/>
        <w:wordWrap/>
        <w:overflowPunct/>
        <w:topLinePunct w:val="0"/>
        <w:autoSpaceDE/>
        <w:autoSpaceDN/>
        <w:bidi w:val="0"/>
        <w:adjustRightInd/>
        <w:spacing w:before="50" w:after="50" w:line="460" w:lineRule="exact"/>
        <w:jc w:val="center"/>
        <w:textAlignment w:val="auto"/>
        <w:rPr>
          <w:rFonts w:hint="eastAsia" w:ascii="宋体" w:hAnsi="宋体" w:cs="黑体"/>
          <w:b/>
          <w:color w:val="auto"/>
          <w:sz w:val="24"/>
          <w:szCs w:val="24"/>
          <w:highlight w:val="none"/>
          <w:lang w:val="zh-CN"/>
        </w:rPr>
        <w:sectPr>
          <w:footerReference r:id="rId6" w:type="first"/>
          <w:headerReference r:id="rId3" w:type="default"/>
          <w:footerReference r:id="rId4" w:type="default"/>
          <w:footerReference r:id="rId5" w:type="even"/>
          <w:pgSz w:w="11906" w:h="16838"/>
          <w:pgMar w:top="1015" w:right="1196" w:bottom="868" w:left="1259" w:header="851" w:footer="907" w:gutter="0"/>
          <w:pgNumType w:start="1"/>
          <w:cols w:space="720" w:num="1"/>
          <w:titlePg/>
        </w:sectPr>
      </w:pPr>
    </w:p>
    <w:p w14:paraId="640C0550">
      <w:pPr>
        <w:pageBreakBefore/>
        <w:kinsoku/>
        <w:wordWrap/>
        <w:overflowPunct/>
        <w:topLinePunct w:val="0"/>
        <w:autoSpaceDE/>
        <w:autoSpaceDN/>
        <w:bidi w:val="0"/>
        <w:adjustRightInd/>
        <w:spacing w:before="50" w:after="50" w:line="460" w:lineRule="exact"/>
        <w:jc w:val="center"/>
        <w:textAlignment w:val="auto"/>
        <w:rPr>
          <w:rFonts w:hint="eastAsia" w:ascii="宋体" w:hAnsi="宋体" w:cs="黑体"/>
          <w:b/>
          <w:color w:val="auto"/>
          <w:sz w:val="24"/>
          <w:szCs w:val="24"/>
          <w:highlight w:val="none"/>
          <w:lang w:val="zh-CN"/>
        </w:rPr>
      </w:pPr>
      <w:r>
        <w:rPr>
          <w:rFonts w:hint="eastAsia" w:ascii="宋体" w:hAnsi="宋体" w:cs="黑体"/>
          <w:b/>
          <w:color w:val="auto"/>
          <w:sz w:val="24"/>
          <w:szCs w:val="24"/>
          <w:highlight w:val="none"/>
          <w:lang w:val="zh-CN"/>
        </w:rPr>
        <w:t>七、服务要求响应及偏离表</w:t>
      </w:r>
    </w:p>
    <w:p w14:paraId="03ABBDB0">
      <w:pPr>
        <w:kinsoku/>
        <w:wordWrap/>
        <w:overflowPunct/>
        <w:topLinePunct w:val="0"/>
        <w:autoSpaceDE/>
        <w:autoSpaceDN/>
        <w:bidi w:val="0"/>
        <w:adjustRightInd/>
        <w:spacing w:line="460" w:lineRule="exact"/>
        <w:jc w:val="center"/>
        <w:textAlignment w:val="auto"/>
        <w:rPr>
          <w:rFonts w:ascii="宋体" w:hAnsi="Arial" w:cs="宋体"/>
          <w:color w:val="auto"/>
          <w:sz w:val="24"/>
          <w:szCs w:val="24"/>
          <w:highlight w:val="none"/>
          <w:lang w:val="zh-CN"/>
        </w:rPr>
      </w:pPr>
    </w:p>
    <w:tbl>
      <w:tblPr>
        <w:tblStyle w:val="6"/>
        <w:tblW w:w="1496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 w:type="dxa"/>
          <w:bottom w:w="0" w:type="dxa"/>
          <w:right w:w="10" w:type="dxa"/>
        </w:tblCellMar>
      </w:tblPr>
      <w:tblGrid>
        <w:gridCol w:w="550"/>
        <w:gridCol w:w="1614"/>
        <w:gridCol w:w="1614"/>
        <w:gridCol w:w="5841"/>
        <w:gridCol w:w="551"/>
        <w:gridCol w:w="4796"/>
      </w:tblGrid>
      <w:tr w14:paraId="563B78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3EDD455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eastAsia="宋体" w:cs="宋体"/>
                <w:b/>
                <w:color w:val="auto"/>
                <w:sz w:val="24"/>
                <w:szCs w:val="24"/>
                <w:highlight w:val="none"/>
                <w:lang w:val="zh-CN"/>
              </w:rPr>
            </w:pPr>
            <w:r>
              <w:rPr>
                <w:rFonts w:hint="eastAsia" w:ascii="宋体" w:hAnsi="Arial" w:eastAsia="宋体" w:cs="宋体"/>
                <w:b/>
                <w:color w:val="auto"/>
                <w:sz w:val="24"/>
                <w:szCs w:val="24"/>
                <w:highlight w:val="none"/>
                <w:lang w:val="zh-CN"/>
              </w:rPr>
              <w:t>序号</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43348614">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eastAsia="宋体" w:cs="宋体"/>
                <w:b/>
                <w:color w:val="auto"/>
                <w:sz w:val="24"/>
                <w:szCs w:val="24"/>
                <w:highlight w:val="none"/>
                <w:lang w:val="zh-CN"/>
              </w:rPr>
            </w:pPr>
            <w:r>
              <w:rPr>
                <w:rFonts w:hint="eastAsia" w:ascii="宋体" w:hAnsi="Arial" w:eastAsia="宋体" w:cs="宋体"/>
                <w:b/>
                <w:color w:val="auto"/>
                <w:sz w:val="24"/>
                <w:szCs w:val="24"/>
                <w:highlight w:val="none"/>
                <w:lang w:val="zh-CN"/>
              </w:rPr>
              <w:t>采购文件要求</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14EECA6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eastAsia="宋体" w:cs="宋体"/>
                <w:b/>
                <w:color w:val="auto"/>
                <w:sz w:val="24"/>
                <w:szCs w:val="24"/>
                <w:highlight w:val="none"/>
                <w:lang w:val="zh-CN"/>
              </w:rPr>
            </w:pPr>
            <w:r>
              <w:rPr>
                <w:rFonts w:hint="eastAsia" w:ascii="宋体" w:hAnsi="Arial" w:eastAsia="宋体" w:cs="宋体"/>
                <w:b/>
                <w:color w:val="auto"/>
                <w:sz w:val="24"/>
                <w:szCs w:val="24"/>
                <w:highlight w:val="none"/>
                <w:lang w:val="zh-CN"/>
              </w:rPr>
              <w:t>响应文件响应</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7BF4A67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eastAsia="宋体" w:cs="宋体"/>
                <w:b/>
                <w:color w:val="auto"/>
                <w:sz w:val="24"/>
                <w:szCs w:val="24"/>
                <w:highlight w:val="none"/>
                <w:lang w:val="zh-CN"/>
              </w:rPr>
            </w:pPr>
            <w:r>
              <w:rPr>
                <w:rFonts w:hint="eastAsia" w:ascii="宋体" w:hAnsi="宋体" w:eastAsia="宋体" w:cs="宋体"/>
                <w:b/>
                <w:color w:val="auto"/>
                <w:sz w:val="24"/>
                <w:szCs w:val="24"/>
                <w:highlight w:val="none"/>
              </w:rPr>
              <w:t>响应偏离情况（填写：无偏离、正偏离或负偏离）</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79DBC02E">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eastAsia="宋体" w:cs="宋体"/>
                <w:b/>
                <w:color w:val="auto"/>
                <w:sz w:val="24"/>
                <w:szCs w:val="24"/>
                <w:highlight w:val="none"/>
                <w:lang w:val="zh-CN"/>
              </w:rPr>
            </w:pPr>
            <w:r>
              <w:rPr>
                <w:rFonts w:hint="eastAsia" w:ascii="宋体" w:hAnsi="Arial" w:eastAsia="宋体" w:cs="宋体"/>
                <w:b/>
                <w:color w:val="auto"/>
                <w:sz w:val="24"/>
                <w:szCs w:val="24"/>
                <w:highlight w:val="none"/>
                <w:lang w:val="zh-CN"/>
              </w:rPr>
              <w:t>原因</w:t>
            </w:r>
          </w:p>
        </w:tc>
        <w:tc>
          <w:tcPr>
            <w:tcW w:w="4796" w:type="dxa"/>
            <w:tcBorders>
              <w:top w:val="single" w:color="auto" w:sz="4" w:space="0"/>
              <w:left w:val="single" w:color="auto" w:sz="4" w:space="0"/>
              <w:bottom w:val="single" w:color="auto" w:sz="4" w:space="0"/>
              <w:right w:val="single" w:color="auto" w:sz="4" w:space="0"/>
            </w:tcBorders>
            <w:noWrap w:val="0"/>
            <w:vAlign w:val="center"/>
          </w:tcPr>
          <w:p w14:paraId="553399A7">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eastAsia="宋体" w:cs="宋体"/>
                <w:b/>
                <w:color w:val="auto"/>
                <w:sz w:val="24"/>
                <w:szCs w:val="24"/>
                <w:highlight w:val="none"/>
                <w:lang w:val="zh-CN"/>
              </w:rPr>
            </w:pPr>
            <w:r>
              <w:rPr>
                <w:rFonts w:ascii="宋体" w:eastAsia="宋体"/>
                <w:b/>
                <w:color w:val="auto"/>
                <w:sz w:val="24"/>
                <w:szCs w:val="24"/>
                <w:highlight w:val="none"/>
              </w:rPr>
              <w:t>支撑材料所在页码（如方案、承诺书等）</w:t>
            </w:r>
          </w:p>
        </w:tc>
      </w:tr>
      <w:tr w14:paraId="09459F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3A08DCDD">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2840A671">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4997809D">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5EA1E7E8">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1D4C449A">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4796" w:type="dxa"/>
            <w:tcBorders>
              <w:top w:val="single" w:color="auto" w:sz="4" w:space="0"/>
              <w:left w:val="single" w:color="auto" w:sz="4" w:space="0"/>
              <w:bottom w:val="single" w:color="auto" w:sz="4" w:space="0"/>
              <w:right w:val="single" w:color="auto" w:sz="4" w:space="0"/>
            </w:tcBorders>
            <w:noWrap w:val="0"/>
            <w:vAlign w:val="center"/>
          </w:tcPr>
          <w:p w14:paraId="51108FE1">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r>
      <w:tr w14:paraId="500EDF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7F985E9F">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0F20BB2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2B75E266">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41805DE6">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67242EAA">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4796" w:type="dxa"/>
            <w:tcBorders>
              <w:top w:val="single" w:color="auto" w:sz="4" w:space="0"/>
              <w:left w:val="single" w:color="auto" w:sz="4" w:space="0"/>
              <w:bottom w:val="single" w:color="auto" w:sz="4" w:space="0"/>
              <w:right w:val="single" w:color="auto" w:sz="4" w:space="0"/>
            </w:tcBorders>
            <w:noWrap w:val="0"/>
            <w:vAlign w:val="center"/>
          </w:tcPr>
          <w:p w14:paraId="49B34520">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r>
      <w:tr w14:paraId="629204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0748485F">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3C295A01">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73A41855">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6E7CEAA2">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710E5C6E">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4796" w:type="dxa"/>
            <w:tcBorders>
              <w:top w:val="single" w:color="auto" w:sz="4" w:space="0"/>
              <w:left w:val="single" w:color="auto" w:sz="4" w:space="0"/>
              <w:bottom w:val="single" w:color="auto" w:sz="4" w:space="0"/>
              <w:right w:val="single" w:color="auto" w:sz="4" w:space="0"/>
            </w:tcBorders>
            <w:noWrap w:val="0"/>
            <w:vAlign w:val="center"/>
          </w:tcPr>
          <w:p w14:paraId="0BFAE67F">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r>
      <w:tr w14:paraId="206C2F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4CF53F0D">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51220603">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201B93A0">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10DA1D6C">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12560D33">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4796" w:type="dxa"/>
            <w:tcBorders>
              <w:top w:val="single" w:color="auto" w:sz="4" w:space="0"/>
              <w:left w:val="single" w:color="auto" w:sz="4" w:space="0"/>
              <w:bottom w:val="single" w:color="auto" w:sz="4" w:space="0"/>
              <w:right w:val="single" w:color="auto" w:sz="4" w:space="0"/>
            </w:tcBorders>
            <w:noWrap w:val="0"/>
            <w:vAlign w:val="center"/>
          </w:tcPr>
          <w:p w14:paraId="45447E5D">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r>
      <w:tr w14:paraId="55AD3A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39D6D151">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67AE0453">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5880CE57">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71888750">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4F1F12EF">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4796" w:type="dxa"/>
            <w:tcBorders>
              <w:top w:val="single" w:color="auto" w:sz="4" w:space="0"/>
              <w:left w:val="single" w:color="auto" w:sz="4" w:space="0"/>
              <w:bottom w:val="single" w:color="auto" w:sz="4" w:space="0"/>
              <w:right w:val="single" w:color="auto" w:sz="4" w:space="0"/>
            </w:tcBorders>
            <w:noWrap w:val="0"/>
            <w:vAlign w:val="center"/>
          </w:tcPr>
          <w:p w14:paraId="36CAFA36">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r>
      <w:tr w14:paraId="46F7CD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550" w:type="dxa"/>
            <w:tcBorders>
              <w:top w:val="single" w:color="auto" w:sz="4" w:space="0"/>
              <w:left w:val="single" w:color="auto" w:sz="4" w:space="0"/>
              <w:bottom w:val="single" w:color="auto" w:sz="4" w:space="0"/>
              <w:right w:val="single" w:color="auto" w:sz="4" w:space="0"/>
            </w:tcBorders>
            <w:noWrap w:val="0"/>
            <w:vAlign w:val="center"/>
          </w:tcPr>
          <w:p w14:paraId="00548DA1">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1614" w:type="dxa"/>
            <w:tcBorders>
              <w:top w:val="single" w:color="auto" w:sz="4" w:space="0"/>
              <w:left w:val="single" w:color="auto" w:sz="4" w:space="0"/>
              <w:bottom w:val="single" w:color="auto" w:sz="4" w:space="0"/>
              <w:right w:val="single" w:color="auto" w:sz="4" w:space="0"/>
            </w:tcBorders>
            <w:noWrap w:val="0"/>
            <w:vAlign w:val="center"/>
          </w:tcPr>
          <w:p w14:paraId="21F00F31">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1614" w:type="dxa"/>
            <w:tcBorders>
              <w:top w:val="single" w:color="auto" w:sz="4" w:space="0"/>
              <w:left w:val="single" w:color="auto" w:sz="4" w:space="0"/>
              <w:bottom w:val="single" w:color="auto" w:sz="4" w:space="0"/>
              <w:right w:val="single" w:color="auto" w:sz="4" w:space="0"/>
            </w:tcBorders>
            <w:noWrap w:val="0"/>
            <w:vAlign w:val="center"/>
          </w:tcPr>
          <w:p w14:paraId="17F6457D">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5841" w:type="dxa"/>
            <w:tcBorders>
              <w:top w:val="single" w:color="auto" w:sz="4" w:space="0"/>
              <w:left w:val="single" w:color="auto" w:sz="4" w:space="0"/>
              <w:bottom w:val="single" w:color="auto" w:sz="4" w:space="0"/>
              <w:right w:val="single" w:color="auto" w:sz="4" w:space="0"/>
            </w:tcBorders>
            <w:noWrap w:val="0"/>
            <w:vAlign w:val="center"/>
          </w:tcPr>
          <w:p w14:paraId="0F17149D">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551" w:type="dxa"/>
            <w:tcBorders>
              <w:top w:val="single" w:color="auto" w:sz="4" w:space="0"/>
              <w:left w:val="single" w:color="auto" w:sz="4" w:space="0"/>
              <w:bottom w:val="single" w:color="auto" w:sz="4" w:space="0"/>
              <w:right w:val="single" w:color="auto" w:sz="4" w:space="0"/>
            </w:tcBorders>
            <w:noWrap w:val="0"/>
            <w:vAlign w:val="center"/>
          </w:tcPr>
          <w:p w14:paraId="08089C47">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4796" w:type="dxa"/>
            <w:tcBorders>
              <w:top w:val="single" w:color="auto" w:sz="4" w:space="0"/>
              <w:left w:val="single" w:color="auto" w:sz="4" w:space="0"/>
              <w:bottom w:val="single" w:color="auto" w:sz="4" w:space="0"/>
              <w:right w:val="single" w:color="auto" w:sz="4" w:space="0"/>
            </w:tcBorders>
            <w:noWrap w:val="0"/>
            <w:vAlign w:val="center"/>
          </w:tcPr>
          <w:p w14:paraId="1A8300C1">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r>
    </w:tbl>
    <w:p w14:paraId="7287CCEA">
      <w:pPr>
        <w:kinsoku/>
        <w:wordWrap/>
        <w:overflowPunct/>
        <w:topLinePunct w:val="0"/>
        <w:autoSpaceDE/>
        <w:autoSpaceDN/>
        <w:bidi w:val="0"/>
        <w:adjustRightInd/>
        <w:spacing w:line="460" w:lineRule="exact"/>
        <w:ind w:firstLine="480"/>
        <w:textAlignment w:val="auto"/>
        <w:rPr>
          <w:rFonts w:ascii="宋体" w:hAnsi="Arial" w:cs="宋体"/>
          <w:color w:val="auto"/>
          <w:sz w:val="24"/>
          <w:szCs w:val="24"/>
          <w:highlight w:val="none"/>
          <w:lang w:val="zh-CN"/>
        </w:rPr>
      </w:pPr>
      <w:r>
        <w:rPr>
          <w:rFonts w:hint="eastAsia" w:ascii="宋体" w:hAnsi="Arial" w:cs="宋体"/>
          <w:color w:val="auto"/>
          <w:sz w:val="24"/>
          <w:szCs w:val="24"/>
          <w:highlight w:val="none"/>
          <w:lang w:val="zh-CN"/>
        </w:rPr>
        <w:t>填写说明：1、按照采购文件要求详细填列。</w:t>
      </w:r>
    </w:p>
    <w:p w14:paraId="588937FC">
      <w:pPr>
        <w:kinsoku/>
        <w:wordWrap/>
        <w:overflowPunct/>
        <w:topLinePunct w:val="0"/>
        <w:autoSpaceDE/>
        <w:autoSpaceDN/>
        <w:bidi w:val="0"/>
        <w:adjustRightInd/>
        <w:spacing w:line="460" w:lineRule="exact"/>
        <w:ind w:firstLine="1680"/>
        <w:textAlignment w:val="auto"/>
        <w:rPr>
          <w:rFonts w:ascii="宋体" w:hAnsi="Arial" w:cs="宋体"/>
          <w:color w:val="auto"/>
          <w:sz w:val="24"/>
          <w:szCs w:val="24"/>
          <w:highlight w:val="none"/>
          <w:lang w:val="zh-CN"/>
        </w:rPr>
      </w:pPr>
      <w:r>
        <w:rPr>
          <w:rFonts w:ascii="宋体" w:hAnsi="Arial" w:cs="宋体"/>
          <w:color w:val="auto"/>
          <w:sz w:val="24"/>
          <w:szCs w:val="24"/>
          <w:highlight w:val="none"/>
          <w:lang w:val="zh-CN"/>
        </w:rPr>
        <w:t>2</w:t>
      </w:r>
      <w:r>
        <w:rPr>
          <w:rFonts w:hint="eastAsia" w:ascii="宋体" w:hAnsi="Arial" w:cs="宋体"/>
          <w:color w:val="auto"/>
          <w:sz w:val="24"/>
          <w:szCs w:val="24"/>
          <w:highlight w:val="none"/>
          <w:lang w:val="zh-CN"/>
        </w:rPr>
        <w:t>、行数不够，可自行添加。</w:t>
      </w:r>
    </w:p>
    <w:p w14:paraId="2B127BBB">
      <w:pPr>
        <w:kinsoku/>
        <w:wordWrap/>
        <w:overflowPunct/>
        <w:topLinePunct w:val="0"/>
        <w:autoSpaceDE/>
        <w:autoSpaceDN/>
        <w:bidi w:val="0"/>
        <w:adjustRightInd/>
        <w:spacing w:line="460" w:lineRule="exact"/>
        <w:textAlignment w:val="auto"/>
        <w:rPr>
          <w:rFonts w:ascii="宋体" w:hAnsi="Arial" w:cs="宋体"/>
          <w:color w:val="auto"/>
          <w:sz w:val="24"/>
          <w:szCs w:val="24"/>
          <w:highlight w:val="none"/>
          <w:lang w:val="zh-CN"/>
        </w:rPr>
      </w:pPr>
    </w:p>
    <w:p w14:paraId="78DB637C">
      <w:pPr>
        <w:kinsoku/>
        <w:wordWrap/>
        <w:overflowPunct/>
        <w:topLinePunct w:val="0"/>
        <w:autoSpaceDE/>
        <w:autoSpaceDN/>
        <w:bidi w:val="0"/>
        <w:adjustRightInd/>
        <w:spacing w:line="460" w:lineRule="exact"/>
        <w:textAlignment w:val="auto"/>
        <w:rPr>
          <w:rFonts w:ascii="宋体" w:hAnsi="Arial" w:cs="宋体"/>
          <w:color w:val="auto"/>
          <w:sz w:val="24"/>
          <w:szCs w:val="24"/>
          <w:highlight w:val="none"/>
          <w:lang w:val="zh-CN"/>
        </w:rPr>
      </w:pPr>
    </w:p>
    <w:p w14:paraId="784C082C">
      <w:pPr>
        <w:kinsoku/>
        <w:wordWrap/>
        <w:overflowPunct/>
        <w:topLinePunct w:val="0"/>
        <w:autoSpaceDE/>
        <w:autoSpaceDN/>
        <w:bidi w:val="0"/>
        <w:adjustRightInd/>
        <w:spacing w:line="460" w:lineRule="exact"/>
        <w:ind w:firstLine="5040"/>
        <w:textAlignment w:val="auto"/>
        <w:rPr>
          <w:rFonts w:hint="eastAsia" w:ascii="宋体" w:hAnsi="宋体" w:cs="黑体"/>
          <w:b/>
          <w:color w:val="auto"/>
          <w:sz w:val="24"/>
          <w:szCs w:val="24"/>
          <w:highlight w:val="none"/>
          <w:lang w:val="zh-CN"/>
        </w:rPr>
        <w:sectPr>
          <w:pgSz w:w="16838" w:h="11906" w:orient="landscape"/>
          <w:pgMar w:top="1196" w:right="868" w:bottom="1259" w:left="1015" w:header="851" w:footer="907" w:gutter="0"/>
          <w:cols w:space="720" w:num="1"/>
          <w:titlePg/>
        </w:sectPr>
      </w:pPr>
      <w:r>
        <w:rPr>
          <w:rFonts w:hint="eastAsia" w:ascii="宋体" w:hAnsi="Arial" w:cs="宋体"/>
          <w:color w:val="auto"/>
          <w:sz w:val="24"/>
          <w:szCs w:val="24"/>
          <w:highlight w:val="none"/>
          <w:lang w:val="zh-CN"/>
        </w:rPr>
        <w:t>供应商（公章）：</w:t>
      </w:r>
      <w:r>
        <w:rPr>
          <w:rFonts w:hint="eastAsia" w:ascii="宋体" w:hAnsi="Arial" w:cs="宋体"/>
          <w:color w:val="auto"/>
          <w:sz w:val="24"/>
          <w:szCs w:val="24"/>
          <w:highlight w:val="none"/>
          <w:u w:val="single"/>
          <w:lang w:val="zh-CN"/>
        </w:rPr>
        <w:t xml:space="preserve">           </w:t>
      </w:r>
      <w:r>
        <w:rPr>
          <w:rFonts w:ascii="宋体" w:hAnsi="Arial" w:cs="宋体"/>
          <w:color w:val="auto"/>
          <w:sz w:val="24"/>
          <w:szCs w:val="24"/>
          <w:highlight w:val="none"/>
          <w:lang w:val="zh-CN"/>
        </w:rPr>
        <w:t xml:space="preserve"> </w:t>
      </w:r>
    </w:p>
    <w:p w14:paraId="72B69D99">
      <w:pPr>
        <w:pageBreakBefore/>
        <w:kinsoku/>
        <w:wordWrap/>
        <w:overflowPunct/>
        <w:topLinePunct w:val="0"/>
        <w:autoSpaceDE/>
        <w:autoSpaceDN/>
        <w:bidi w:val="0"/>
        <w:adjustRightInd/>
        <w:spacing w:line="460" w:lineRule="exact"/>
        <w:ind w:right="-365" w:firstLine="344"/>
        <w:jc w:val="center"/>
        <w:textAlignment w:val="auto"/>
        <w:rPr>
          <w:rFonts w:hint="eastAsia" w:ascii="宋体" w:hAnsi="宋体" w:cs="黑体"/>
          <w:b/>
          <w:color w:val="auto"/>
          <w:sz w:val="24"/>
          <w:szCs w:val="24"/>
          <w:highlight w:val="none"/>
          <w:lang w:val="zh-CN"/>
        </w:rPr>
      </w:pPr>
      <w:r>
        <w:rPr>
          <w:rFonts w:hint="eastAsia" w:ascii="宋体" w:hAnsi="宋体" w:cs="黑体"/>
          <w:b/>
          <w:color w:val="auto"/>
          <w:sz w:val="24"/>
          <w:szCs w:val="24"/>
          <w:highlight w:val="none"/>
          <w:lang w:val="zh-CN"/>
        </w:rPr>
        <w:t>八、商务条款响应及偏离表</w:t>
      </w:r>
    </w:p>
    <w:p w14:paraId="68746ACF">
      <w:pPr>
        <w:kinsoku/>
        <w:wordWrap/>
        <w:overflowPunct/>
        <w:topLinePunct w:val="0"/>
        <w:autoSpaceDE/>
        <w:autoSpaceDN/>
        <w:bidi w:val="0"/>
        <w:adjustRightInd/>
        <w:spacing w:line="460" w:lineRule="exact"/>
        <w:ind w:firstLine="482"/>
        <w:jc w:val="left"/>
        <w:textAlignment w:val="auto"/>
        <w:rPr>
          <w:rFonts w:hint="eastAsia" w:ascii="宋体" w:hAnsi="宋体" w:cs="宋体"/>
          <w:b/>
          <w:color w:val="auto"/>
          <w:sz w:val="24"/>
          <w:szCs w:val="24"/>
          <w:highlight w:val="none"/>
        </w:rPr>
      </w:pPr>
    </w:p>
    <w:p w14:paraId="0464A278">
      <w:pPr>
        <w:kinsoku/>
        <w:wordWrap/>
        <w:overflowPunct/>
        <w:topLinePunct w:val="0"/>
        <w:autoSpaceDE/>
        <w:autoSpaceDN/>
        <w:bidi w:val="0"/>
        <w:adjustRightInd/>
        <w:spacing w:line="460" w:lineRule="exact"/>
        <w:jc w:val="left"/>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备注：</w:t>
      </w:r>
    </w:p>
    <w:p w14:paraId="3014422F">
      <w:pPr>
        <w:kinsoku/>
        <w:wordWrap/>
        <w:overflowPunct/>
        <w:topLinePunct w:val="0"/>
        <w:autoSpaceDE/>
        <w:autoSpaceDN/>
        <w:bidi w:val="0"/>
        <w:adjustRightInd/>
        <w:spacing w:line="460" w:lineRule="exact"/>
        <w:ind w:firstLine="560"/>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商务条款如有偏离，请在本表中详细填写；响应无偏离的商务条款，均不需要填写（表中最后一行的承诺内容不可更改）。</w:t>
      </w:r>
    </w:p>
    <w:tbl>
      <w:tblPr>
        <w:tblStyle w:val="6"/>
        <w:tblW w:w="96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1910"/>
        <w:gridCol w:w="3515"/>
        <w:gridCol w:w="3406"/>
      </w:tblGrid>
      <w:tr w14:paraId="06BF9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36" w:type="dxa"/>
            <w:tcBorders>
              <w:top w:val="single" w:color="auto" w:sz="4" w:space="0"/>
              <w:left w:val="single" w:color="auto" w:sz="4" w:space="0"/>
              <w:bottom w:val="single" w:color="auto" w:sz="4" w:space="0"/>
              <w:right w:val="single" w:color="auto" w:sz="4" w:space="0"/>
            </w:tcBorders>
            <w:noWrap w:val="0"/>
            <w:vAlign w:val="center"/>
          </w:tcPr>
          <w:p w14:paraId="0C8A7A7C">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序号</w:t>
            </w:r>
          </w:p>
        </w:tc>
        <w:tc>
          <w:tcPr>
            <w:tcW w:w="1910" w:type="dxa"/>
            <w:tcBorders>
              <w:top w:val="single" w:color="auto" w:sz="4" w:space="0"/>
              <w:left w:val="single" w:color="auto" w:sz="4" w:space="0"/>
              <w:bottom w:val="single" w:color="auto" w:sz="4" w:space="0"/>
              <w:right w:val="single" w:color="auto" w:sz="4" w:space="0"/>
            </w:tcBorders>
            <w:noWrap w:val="0"/>
            <w:vAlign w:val="center"/>
          </w:tcPr>
          <w:p w14:paraId="2A2F0FA1">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采购文件要求</w:t>
            </w:r>
          </w:p>
        </w:tc>
        <w:tc>
          <w:tcPr>
            <w:tcW w:w="3515" w:type="dxa"/>
            <w:tcBorders>
              <w:top w:val="single" w:color="auto" w:sz="4" w:space="0"/>
              <w:left w:val="single" w:color="auto" w:sz="4" w:space="0"/>
              <w:bottom w:val="single" w:color="auto" w:sz="4" w:space="0"/>
              <w:right w:val="single" w:color="auto" w:sz="4" w:space="0"/>
            </w:tcBorders>
            <w:noWrap w:val="0"/>
            <w:vAlign w:val="center"/>
          </w:tcPr>
          <w:p w14:paraId="08377300">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响应偏离情况</w:t>
            </w:r>
          </w:p>
          <w:p w14:paraId="7B8EF894">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（填写：正偏离或负偏离）</w:t>
            </w:r>
          </w:p>
        </w:tc>
        <w:tc>
          <w:tcPr>
            <w:tcW w:w="3406" w:type="dxa"/>
            <w:tcBorders>
              <w:top w:val="single" w:color="auto" w:sz="4" w:space="0"/>
              <w:left w:val="single" w:color="auto" w:sz="4" w:space="0"/>
              <w:bottom w:val="single" w:color="auto" w:sz="4" w:space="0"/>
              <w:right w:val="single" w:color="auto" w:sz="4" w:space="0"/>
            </w:tcBorders>
            <w:noWrap w:val="0"/>
            <w:vAlign w:val="center"/>
          </w:tcPr>
          <w:p w14:paraId="1ADDD54B">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供应商响应的具体承诺或说明</w:t>
            </w:r>
          </w:p>
        </w:tc>
      </w:tr>
      <w:tr w14:paraId="48B69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tcBorders>
              <w:top w:val="single" w:color="auto" w:sz="4" w:space="0"/>
              <w:left w:val="single" w:color="auto" w:sz="4" w:space="0"/>
              <w:bottom w:val="single" w:color="auto" w:sz="4" w:space="0"/>
              <w:right w:val="single" w:color="auto" w:sz="4" w:space="0"/>
            </w:tcBorders>
            <w:noWrap w:val="0"/>
            <w:vAlign w:val="center"/>
          </w:tcPr>
          <w:p w14:paraId="7E05F11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c>
          <w:tcPr>
            <w:tcW w:w="1910" w:type="dxa"/>
            <w:tcBorders>
              <w:top w:val="single" w:color="auto" w:sz="4" w:space="0"/>
              <w:left w:val="single" w:color="auto" w:sz="4" w:space="0"/>
              <w:bottom w:val="single" w:color="auto" w:sz="4" w:space="0"/>
              <w:right w:val="single" w:color="auto" w:sz="4" w:space="0"/>
            </w:tcBorders>
            <w:noWrap w:val="0"/>
            <w:vAlign w:val="center"/>
          </w:tcPr>
          <w:p w14:paraId="4F8E557A">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c>
          <w:tcPr>
            <w:tcW w:w="3515" w:type="dxa"/>
            <w:tcBorders>
              <w:top w:val="single" w:color="auto" w:sz="4" w:space="0"/>
              <w:left w:val="single" w:color="auto" w:sz="4" w:space="0"/>
              <w:bottom w:val="single" w:color="auto" w:sz="4" w:space="0"/>
              <w:right w:val="single" w:color="auto" w:sz="4" w:space="0"/>
            </w:tcBorders>
            <w:noWrap w:val="0"/>
            <w:vAlign w:val="center"/>
          </w:tcPr>
          <w:p w14:paraId="37BFC38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c>
          <w:tcPr>
            <w:tcW w:w="3406" w:type="dxa"/>
            <w:tcBorders>
              <w:top w:val="single" w:color="auto" w:sz="4" w:space="0"/>
              <w:left w:val="single" w:color="auto" w:sz="4" w:space="0"/>
              <w:bottom w:val="single" w:color="auto" w:sz="4" w:space="0"/>
              <w:right w:val="single" w:color="auto" w:sz="4" w:space="0"/>
            </w:tcBorders>
            <w:noWrap w:val="0"/>
            <w:vAlign w:val="center"/>
          </w:tcPr>
          <w:p w14:paraId="5524B2C0">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r>
      <w:tr w14:paraId="50048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tcBorders>
              <w:top w:val="single" w:color="auto" w:sz="4" w:space="0"/>
              <w:left w:val="single" w:color="auto" w:sz="4" w:space="0"/>
              <w:bottom w:val="single" w:color="auto" w:sz="4" w:space="0"/>
              <w:right w:val="single" w:color="auto" w:sz="4" w:space="0"/>
            </w:tcBorders>
            <w:noWrap w:val="0"/>
            <w:vAlign w:val="center"/>
          </w:tcPr>
          <w:p w14:paraId="778492F3">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c>
          <w:tcPr>
            <w:tcW w:w="1910" w:type="dxa"/>
            <w:tcBorders>
              <w:top w:val="single" w:color="auto" w:sz="4" w:space="0"/>
              <w:left w:val="single" w:color="auto" w:sz="4" w:space="0"/>
              <w:bottom w:val="single" w:color="auto" w:sz="4" w:space="0"/>
              <w:right w:val="single" w:color="auto" w:sz="4" w:space="0"/>
            </w:tcBorders>
            <w:noWrap w:val="0"/>
            <w:vAlign w:val="center"/>
          </w:tcPr>
          <w:p w14:paraId="1A52B9E0">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c>
          <w:tcPr>
            <w:tcW w:w="3515" w:type="dxa"/>
            <w:tcBorders>
              <w:top w:val="single" w:color="auto" w:sz="4" w:space="0"/>
              <w:left w:val="single" w:color="auto" w:sz="4" w:space="0"/>
              <w:bottom w:val="single" w:color="auto" w:sz="4" w:space="0"/>
              <w:right w:val="single" w:color="auto" w:sz="4" w:space="0"/>
            </w:tcBorders>
            <w:noWrap w:val="0"/>
            <w:vAlign w:val="center"/>
          </w:tcPr>
          <w:p w14:paraId="3F5CEC97">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c>
          <w:tcPr>
            <w:tcW w:w="3406" w:type="dxa"/>
            <w:tcBorders>
              <w:top w:val="single" w:color="auto" w:sz="4" w:space="0"/>
              <w:left w:val="single" w:color="auto" w:sz="4" w:space="0"/>
              <w:bottom w:val="single" w:color="auto" w:sz="4" w:space="0"/>
              <w:right w:val="single" w:color="auto" w:sz="4" w:space="0"/>
            </w:tcBorders>
            <w:noWrap w:val="0"/>
            <w:vAlign w:val="center"/>
          </w:tcPr>
          <w:p w14:paraId="61AE02B0">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r>
      <w:tr w14:paraId="5DBD4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tcBorders>
              <w:top w:val="single" w:color="auto" w:sz="4" w:space="0"/>
              <w:left w:val="single" w:color="auto" w:sz="4" w:space="0"/>
              <w:bottom w:val="single" w:color="auto" w:sz="4" w:space="0"/>
              <w:right w:val="single" w:color="auto" w:sz="4" w:space="0"/>
            </w:tcBorders>
            <w:noWrap w:val="0"/>
            <w:vAlign w:val="center"/>
          </w:tcPr>
          <w:p w14:paraId="25BA45C2">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c>
          <w:tcPr>
            <w:tcW w:w="1910" w:type="dxa"/>
            <w:tcBorders>
              <w:top w:val="single" w:color="auto" w:sz="4" w:space="0"/>
              <w:left w:val="single" w:color="auto" w:sz="4" w:space="0"/>
              <w:bottom w:val="single" w:color="auto" w:sz="4" w:space="0"/>
              <w:right w:val="single" w:color="auto" w:sz="4" w:space="0"/>
            </w:tcBorders>
            <w:noWrap w:val="0"/>
            <w:vAlign w:val="center"/>
          </w:tcPr>
          <w:p w14:paraId="69EDFAFB">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c>
          <w:tcPr>
            <w:tcW w:w="3515" w:type="dxa"/>
            <w:tcBorders>
              <w:top w:val="single" w:color="auto" w:sz="4" w:space="0"/>
              <w:left w:val="single" w:color="auto" w:sz="4" w:space="0"/>
              <w:bottom w:val="single" w:color="auto" w:sz="4" w:space="0"/>
              <w:right w:val="single" w:color="auto" w:sz="4" w:space="0"/>
            </w:tcBorders>
            <w:noWrap w:val="0"/>
            <w:vAlign w:val="center"/>
          </w:tcPr>
          <w:p w14:paraId="0C02C81C">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c>
          <w:tcPr>
            <w:tcW w:w="3406" w:type="dxa"/>
            <w:tcBorders>
              <w:top w:val="single" w:color="auto" w:sz="4" w:space="0"/>
              <w:left w:val="single" w:color="auto" w:sz="4" w:space="0"/>
              <w:bottom w:val="single" w:color="auto" w:sz="4" w:space="0"/>
              <w:right w:val="single" w:color="auto" w:sz="4" w:space="0"/>
            </w:tcBorders>
            <w:noWrap w:val="0"/>
            <w:vAlign w:val="center"/>
          </w:tcPr>
          <w:p w14:paraId="0D0DE935">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r>
      <w:tr w14:paraId="762F0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tcBorders>
              <w:top w:val="single" w:color="auto" w:sz="4" w:space="0"/>
              <w:left w:val="single" w:color="auto" w:sz="4" w:space="0"/>
              <w:bottom w:val="single" w:color="auto" w:sz="4" w:space="0"/>
              <w:right w:val="single" w:color="auto" w:sz="4" w:space="0"/>
            </w:tcBorders>
            <w:noWrap w:val="0"/>
            <w:vAlign w:val="center"/>
          </w:tcPr>
          <w:p w14:paraId="583D08E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c>
          <w:tcPr>
            <w:tcW w:w="1910" w:type="dxa"/>
            <w:tcBorders>
              <w:top w:val="single" w:color="auto" w:sz="4" w:space="0"/>
              <w:left w:val="single" w:color="auto" w:sz="4" w:space="0"/>
              <w:bottom w:val="single" w:color="auto" w:sz="4" w:space="0"/>
              <w:right w:val="single" w:color="auto" w:sz="4" w:space="0"/>
            </w:tcBorders>
            <w:noWrap w:val="0"/>
            <w:vAlign w:val="center"/>
          </w:tcPr>
          <w:p w14:paraId="549130EB">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c>
          <w:tcPr>
            <w:tcW w:w="3515" w:type="dxa"/>
            <w:tcBorders>
              <w:top w:val="single" w:color="auto" w:sz="4" w:space="0"/>
              <w:left w:val="single" w:color="auto" w:sz="4" w:space="0"/>
              <w:bottom w:val="single" w:color="auto" w:sz="4" w:space="0"/>
              <w:right w:val="single" w:color="auto" w:sz="4" w:space="0"/>
            </w:tcBorders>
            <w:noWrap w:val="0"/>
            <w:vAlign w:val="center"/>
          </w:tcPr>
          <w:p w14:paraId="6610928C">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c>
          <w:tcPr>
            <w:tcW w:w="3406" w:type="dxa"/>
            <w:tcBorders>
              <w:top w:val="single" w:color="auto" w:sz="4" w:space="0"/>
              <w:left w:val="single" w:color="auto" w:sz="4" w:space="0"/>
              <w:bottom w:val="single" w:color="auto" w:sz="4" w:space="0"/>
              <w:right w:val="single" w:color="auto" w:sz="4" w:space="0"/>
            </w:tcBorders>
            <w:noWrap w:val="0"/>
            <w:vAlign w:val="center"/>
          </w:tcPr>
          <w:p w14:paraId="294A4E6B">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r>
      <w:tr w14:paraId="7D25B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tcBorders>
              <w:top w:val="single" w:color="auto" w:sz="4" w:space="0"/>
              <w:left w:val="single" w:color="auto" w:sz="4" w:space="0"/>
              <w:bottom w:val="single" w:color="auto" w:sz="4" w:space="0"/>
              <w:right w:val="single" w:color="auto" w:sz="4" w:space="0"/>
            </w:tcBorders>
            <w:noWrap w:val="0"/>
            <w:vAlign w:val="center"/>
          </w:tcPr>
          <w:p w14:paraId="78A35DE3">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c>
          <w:tcPr>
            <w:tcW w:w="1910" w:type="dxa"/>
            <w:tcBorders>
              <w:top w:val="single" w:color="auto" w:sz="4" w:space="0"/>
              <w:left w:val="single" w:color="auto" w:sz="4" w:space="0"/>
              <w:bottom w:val="single" w:color="auto" w:sz="4" w:space="0"/>
              <w:right w:val="single" w:color="auto" w:sz="4" w:space="0"/>
            </w:tcBorders>
            <w:noWrap w:val="0"/>
            <w:vAlign w:val="center"/>
          </w:tcPr>
          <w:p w14:paraId="4AFD9CCE">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w:t>
            </w:r>
          </w:p>
        </w:tc>
        <w:tc>
          <w:tcPr>
            <w:tcW w:w="3515" w:type="dxa"/>
            <w:tcBorders>
              <w:top w:val="single" w:color="auto" w:sz="4" w:space="0"/>
              <w:left w:val="single" w:color="auto" w:sz="4" w:space="0"/>
              <w:bottom w:val="single" w:color="auto" w:sz="4" w:space="0"/>
              <w:right w:val="single" w:color="auto" w:sz="4" w:space="0"/>
            </w:tcBorders>
            <w:noWrap w:val="0"/>
            <w:vAlign w:val="center"/>
          </w:tcPr>
          <w:p w14:paraId="0735143D">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c>
          <w:tcPr>
            <w:tcW w:w="3406" w:type="dxa"/>
            <w:tcBorders>
              <w:top w:val="single" w:color="auto" w:sz="4" w:space="0"/>
              <w:left w:val="single" w:color="auto" w:sz="4" w:space="0"/>
              <w:bottom w:val="single" w:color="auto" w:sz="4" w:space="0"/>
              <w:right w:val="single" w:color="auto" w:sz="4" w:space="0"/>
            </w:tcBorders>
            <w:noWrap w:val="0"/>
            <w:vAlign w:val="center"/>
          </w:tcPr>
          <w:p w14:paraId="293820E8">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r>
      <w:tr w14:paraId="29FE5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6" w:type="dxa"/>
            <w:gridSpan w:val="4"/>
            <w:tcBorders>
              <w:top w:val="single" w:color="auto" w:sz="4" w:space="0"/>
              <w:left w:val="single" w:color="auto" w:sz="4" w:space="0"/>
              <w:bottom w:val="single" w:color="auto" w:sz="4" w:space="0"/>
              <w:right w:val="single" w:color="auto" w:sz="4" w:space="0"/>
            </w:tcBorders>
            <w:noWrap w:val="0"/>
            <w:vAlign w:val="center"/>
          </w:tcPr>
          <w:p w14:paraId="6444748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我方承诺：针对本项目，除表中已列出的偏离外，对采购文件规定的其余商务条款，我方全部接受并按采购文件要求提供相应服务。（特别提示：本页落款供应商签章，即视为供应商已阅读并作出此承诺。）</w:t>
            </w:r>
          </w:p>
        </w:tc>
      </w:tr>
    </w:tbl>
    <w:p w14:paraId="22D20701">
      <w:pPr>
        <w:kinsoku/>
        <w:wordWrap/>
        <w:overflowPunct/>
        <w:topLinePunct w:val="0"/>
        <w:autoSpaceDE/>
        <w:autoSpaceDN/>
        <w:bidi w:val="0"/>
        <w:adjustRightInd/>
        <w:spacing w:line="460" w:lineRule="exact"/>
        <w:ind w:firstLine="480"/>
        <w:textAlignment w:val="auto"/>
        <w:rPr>
          <w:rFonts w:hint="eastAsia" w:ascii="宋体" w:hAnsi="宋体" w:cs="宋体"/>
          <w:color w:val="auto"/>
          <w:sz w:val="24"/>
          <w:szCs w:val="24"/>
          <w:highlight w:val="none"/>
        </w:rPr>
      </w:pPr>
    </w:p>
    <w:p w14:paraId="29E09C7D">
      <w:pPr>
        <w:kinsoku/>
        <w:wordWrap/>
        <w:overflowPunct/>
        <w:topLinePunct w:val="0"/>
        <w:autoSpaceDE/>
        <w:autoSpaceDN/>
        <w:bidi w:val="0"/>
        <w:adjustRightInd/>
        <w:spacing w:line="460" w:lineRule="exact"/>
        <w:ind w:firstLine="480"/>
        <w:textAlignment w:val="auto"/>
        <w:rPr>
          <w:rFonts w:hint="eastAsia" w:ascii="宋体" w:hAnsi="宋体" w:cs="宋体"/>
          <w:color w:val="auto"/>
          <w:sz w:val="24"/>
          <w:szCs w:val="24"/>
          <w:highlight w:val="none"/>
        </w:rPr>
      </w:pPr>
    </w:p>
    <w:p w14:paraId="14F8FF01">
      <w:pPr>
        <w:pageBreakBefore w:val="0"/>
        <w:kinsoku/>
        <w:wordWrap/>
        <w:overflowPunct/>
        <w:topLinePunct w:val="0"/>
        <w:autoSpaceDE/>
        <w:autoSpaceDN/>
        <w:bidi w:val="0"/>
        <w:adjustRightInd/>
        <w:spacing w:line="460" w:lineRule="exact"/>
        <w:ind w:right="0" w:firstLine="5400"/>
        <w:jc w:val="center"/>
        <w:textAlignment w:val="auto"/>
        <w:rPr>
          <w:rFonts w:ascii="宋体" w:hAnsi="宋体" w:cs="黑体"/>
          <w:b/>
          <w:color w:val="auto"/>
          <w:sz w:val="24"/>
          <w:szCs w:val="24"/>
          <w:highlight w:val="none"/>
          <w:lang w:val="zh-CN"/>
        </w:rPr>
      </w:pPr>
      <w:r>
        <w:rPr>
          <w:rFonts w:hint="eastAsia"/>
          <w:color w:val="auto"/>
          <w:sz w:val="24"/>
          <w:szCs w:val="24"/>
          <w:highlight w:val="none"/>
        </w:rPr>
        <w:t>供应商</w:t>
      </w:r>
      <w:r>
        <w:rPr>
          <w:color w:val="auto"/>
          <w:sz w:val="24"/>
          <w:szCs w:val="24"/>
          <w:highlight w:val="none"/>
        </w:rPr>
        <w:t>(</w:t>
      </w:r>
      <w:r>
        <w:rPr>
          <w:rFonts w:hint="eastAsia"/>
          <w:color w:val="auto"/>
          <w:sz w:val="24"/>
          <w:szCs w:val="24"/>
          <w:highlight w:val="none"/>
        </w:rPr>
        <w:t>公章</w:t>
      </w:r>
      <w:r>
        <w:rPr>
          <w:color w:val="auto"/>
          <w:sz w:val="24"/>
          <w:szCs w:val="24"/>
          <w:highlight w:val="none"/>
        </w:rPr>
        <w:t>)</w:t>
      </w:r>
      <w:r>
        <w:rPr>
          <w:rFonts w:hint="eastAsia"/>
          <w:color w:val="auto"/>
          <w:sz w:val="24"/>
          <w:szCs w:val="24"/>
          <w:highlight w:val="none"/>
        </w:rPr>
        <w:t>：</w:t>
      </w:r>
      <w:r>
        <w:rPr>
          <w:rFonts w:hAnsi="宋体" w:cs="宋体"/>
          <w:color w:val="auto"/>
          <w:sz w:val="24"/>
          <w:szCs w:val="24"/>
          <w:highlight w:val="none"/>
          <w:u w:val="single"/>
        </w:rPr>
        <w:t xml:space="preserve">              </w:t>
      </w:r>
      <w:r>
        <w:rPr>
          <w:color w:val="auto"/>
          <w:sz w:val="24"/>
          <w:szCs w:val="24"/>
          <w:highlight w:val="none"/>
        </w:rPr>
        <w:t xml:space="preserve"> </w:t>
      </w:r>
      <w:r>
        <w:rPr>
          <w:rFonts w:hint="eastAsia" w:ascii="宋体" w:hAnsi="宋体"/>
          <w:b/>
          <w:color w:val="auto"/>
          <w:sz w:val="24"/>
          <w:szCs w:val="24"/>
          <w:highlight w:val="none"/>
        </w:rPr>
        <w:br w:type="page"/>
      </w:r>
      <w:r>
        <w:rPr>
          <w:rFonts w:hint="eastAsia" w:ascii="宋体" w:hAnsi="宋体"/>
          <w:b/>
          <w:color w:val="auto"/>
          <w:sz w:val="24"/>
          <w:szCs w:val="24"/>
          <w:highlight w:val="none"/>
          <w:lang w:val="en-US" w:eastAsia="zh-CN"/>
        </w:rPr>
        <w:t>九、</w:t>
      </w:r>
      <w:r>
        <w:rPr>
          <w:rFonts w:hint="eastAsia" w:ascii="宋体" w:hAnsi="宋体" w:cs="黑体"/>
          <w:b/>
          <w:color w:val="auto"/>
          <w:sz w:val="24"/>
          <w:szCs w:val="24"/>
          <w:highlight w:val="none"/>
          <w:lang w:val="zh-CN"/>
        </w:rPr>
        <w:t>服务承诺书</w:t>
      </w:r>
    </w:p>
    <w:p w14:paraId="21ECB090">
      <w:pPr>
        <w:kinsoku/>
        <w:wordWrap/>
        <w:overflowPunct/>
        <w:topLinePunct w:val="0"/>
        <w:autoSpaceDE/>
        <w:autoSpaceDN/>
        <w:bidi w:val="0"/>
        <w:adjustRightInd/>
        <w:spacing w:line="460" w:lineRule="exact"/>
        <w:ind w:firstLine="482"/>
        <w:jc w:val="left"/>
        <w:textAlignment w:val="auto"/>
        <w:rPr>
          <w:rFonts w:hint="eastAsia" w:ascii="宋体" w:hAnsi="宋体" w:cs="宋体"/>
          <w:b/>
          <w:i/>
          <w:color w:val="auto"/>
          <w:sz w:val="24"/>
          <w:szCs w:val="24"/>
          <w:highlight w:val="none"/>
          <w:u w:val="single"/>
        </w:rPr>
      </w:pPr>
      <w:r>
        <w:rPr>
          <w:rFonts w:hint="eastAsia" w:ascii="宋体" w:hAnsi="宋体" w:cs="宋体"/>
          <w:b/>
          <w:i/>
          <w:color w:val="auto"/>
          <w:sz w:val="24"/>
          <w:szCs w:val="24"/>
          <w:highlight w:val="none"/>
          <w:u w:val="single"/>
        </w:rPr>
        <w:t>（本承诺书的内容及格式不得更改，投标文件中未提供本承诺书的，视为无效响应）</w:t>
      </w:r>
    </w:p>
    <w:p w14:paraId="7493B30A">
      <w:pPr>
        <w:kinsoku/>
        <w:wordWrap/>
        <w:overflowPunct/>
        <w:topLinePunct w:val="0"/>
        <w:autoSpaceDE/>
        <w:autoSpaceDN/>
        <w:bidi w:val="0"/>
        <w:adjustRightInd/>
        <w:spacing w:line="460" w:lineRule="exact"/>
        <w:ind w:left="0" w:firstLine="0"/>
        <w:textAlignment w:val="auto"/>
        <w:rPr>
          <w:rFonts w:ascii="Times New Roman" w:hAnsi="Times New Roman"/>
          <w:i w:val="0"/>
          <w:iCs/>
          <w:color w:val="auto"/>
          <w:sz w:val="24"/>
          <w:szCs w:val="24"/>
          <w:highlight w:val="none"/>
          <w:u w:val="none"/>
        </w:rPr>
      </w:pPr>
      <w:r>
        <w:rPr>
          <w:rFonts w:hint="eastAsia" w:ascii="Times New Roman" w:hAnsi="Times New Roman"/>
          <w:i w:val="0"/>
          <w:iCs/>
          <w:color w:val="auto"/>
          <w:sz w:val="24"/>
          <w:szCs w:val="24"/>
          <w:highlight w:val="none"/>
          <w:u w:val="none"/>
        </w:rPr>
        <w:t>盐城师范学院：</w:t>
      </w:r>
    </w:p>
    <w:p w14:paraId="2197C0E2">
      <w:pPr>
        <w:kinsoku/>
        <w:wordWrap/>
        <w:overflowPunct/>
        <w:topLinePunct w:val="0"/>
        <w:autoSpaceDE/>
        <w:autoSpaceDN/>
        <w:bidi w:val="0"/>
        <w:adjustRightInd/>
        <w:spacing w:line="460" w:lineRule="exact"/>
        <w:ind w:left="1" w:firstLine="480"/>
        <w:textAlignment w:val="auto"/>
        <w:rPr>
          <w:rFonts w:ascii="Times New Roman" w:hAnsi="Times New Roman"/>
          <w:i w:val="0"/>
          <w:iCs/>
          <w:color w:val="auto"/>
          <w:sz w:val="24"/>
          <w:szCs w:val="24"/>
          <w:highlight w:val="none"/>
          <w:u w:val="none"/>
        </w:rPr>
      </w:pPr>
      <w:r>
        <w:rPr>
          <w:rFonts w:hint="eastAsia" w:ascii="Times New Roman" w:hAnsi="Times New Roman"/>
          <w:i w:val="0"/>
          <w:iCs/>
          <w:color w:val="auto"/>
          <w:sz w:val="24"/>
          <w:szCs w:val="24"/>
          <w:highlight w:val="none"/>
          <w:u w:val="none"/>
        </w:rPr>
        <w:t>为更好的提供相关服务，我公司郑重承诺做到以下相关事宜：</w:t>
      </w:r>
    </w:p>
    <w:p w14:paraId="45C4C45E">
      <w:pPr>
        <w:kinsoku/>
        <w:wordWrap/>
        <w:overflowPunct/>
        <w:topLinePunct w:val="0"/>
        <w:autoSpaceDE/>
        <w:autoSpaceDN/>
        <w:bidi w:val="0"/>
        <w:adjustRightInd/>
        <w:spacing w:line="460" w:lineRule="exact"/>
        <w:ind w:firstLine="480"/>
        <w:textAlignment w:val="auto"/>
        <w:rPr>
          <w:rFonts w:ascii="宋体" w:hAnsi="宋体"/>
          <w:i w:val="0"/>
          <w:iCs/>
          <w:color w:val="auto"/>
          <w:sz w:val="24"/>
          <w:szCs w:val="24"/>
          <w:highlight w:val="none"/>
          <w:u w:val="none"/>
        </w:rPr>
      </w:pPr>
      <w:r>
        <w:rPr>
          <w:rFonts w:hint="eastAsia" w:ascii="宋体" w:hAnsi="宋体"/>
          <w:i w:val="0"/>
          <w:iCs/>
          <w:color w:val="auto"/>
          <w:sz w:val="24"/>
          <w:szCs w:val="24"/>
          <w:highlight w:val="none"/>
          <w:u w:val="none"/>
        </w:rPr>
        <w:t>1</w:t>
      </w:r>
      <w:r>
        <w:rPr>
          <w:rFonts w:ascii="宋体" w:hAnsi="宋体"/>
          <w:i w:val="0"/>
          <w:iCs/>
          <w:color w:val="auto"/>
          <w:sz w:val="24"/>
          <w:szCs w:val="24"/>
          <w:highlight w:val="none"/>
          <w:u w:val="none"/>
        </w:rPr>
        <w:t>.</w:t>
      </w:r>
      <w:r>
        <w:rPr>
          <w:rFonts w:hint="eastAsia" w:ascii="宋体" w:hAnsi="宋体"/>
          <w:i w:val="0"/>
          <w:iCs/>
          <w:color w:val="auto"/>
          <w:sz w:val="24"/>
          <w:szCs w:val="24"/>
          <w:highlight w:val="none"/>
          <w:u w:val="none"/>
          <w:lang w:eastAsia="zh-CN"/>
        </w:rPr>
        <w:t>采购人</w:t>
      </w:r>
      <w:r>
        <w:rPr>
          <w:rFonts w:hint="eastAsia" w:ascii="宋体" w:hAnsi="宋体"/>
          <w:i w:val="0"/>
          <w:iCs/>
          <w:color w:val="auto"/>
          <w:sz w:val="24"/>
          <w:szCs w:val="24"/>
          <w:highlight w:val="none"/>
          <w:u w:val="none"/>
        </w:rPr>
        <w:t>学员和管理团队对我公司有效投诉累计三次，</w:t>
      </w:r>
      <w:r>
        <w:rPr>
          <w:rFonts w:hint="eastAsia" w:ascii="宋体" w:hAnsi="宋体"/>
          <w:i w:val="0"/>
          <w:iCs/>
          <w:color w:val="auto"/>
          <w:sz w:val="24"/>
          <w:szCs w:val="24"/>
          <w:highlight w:val="none"/>
          <w:u w:val="none"/>
          <w:lang w:eastAsia="zh-CN"/>
        </w:rPr>
        <w:t>采购人</w:t>
      </w:r>
      <w:r>
        <w:rPr>
          <w:rFonts w:hint="eastAsia" w:ascii="宋体" w:hAnsi="宋体"/>
          <w:i w:val="0"/>
          <w:iCs/>
          <w:color w:val="auto"/>
          <w:sz w:val="24"/>
          <w:szCs w:val="24"/>
          <w:highlight w:val="none"/>
          <w:u w:val="none"/>
        </w:rPr>
        <w:t>有权无条件单方面终止合同，不退还履约保证金。以下情况视为有效投诉：</w:t>
      </w:r>
    </w:p>
    <w:p w14:paraId="744A28B1">
      <w:pPr>
        <w:kinsoku/>
        <w:wordWrap/>
        <w:overflowPunct/>
        <w:topLinePunct w:val="0"/>
        <w:autoSpaceDE/>
        <w:autoSpaceDN/>
        <w:bidi w:val="0"/>
        <w:adjustRightInd/>
        <w:spacing w:line="460" w:lineRule="exact"/>
        <w:ind w:firstLine="480"/>
        <w:textAlignment w:val="auto"/>
        <w:rPr>
          <w:rFonts w:hAnsi="宋体"/>
          <w:i w:val="0"/>
          <w:iCs/>
          <w:color w:val="auto"/>
          <w:sz w:val="24"/>
          <w:szCs w:val="24"/>
          <w:highlight w:val="none"/>
          <w:u w:val="none"/>
        </w:rPr>
      </w:pPr>
      <w:r>
        <w:rPr>
          <w:rFonts w:hint="eastAsia" w:hAnsi="宋体"/>
          <w:i w:val="0"/>
          <w:iCs/>
          <w:color w:val="auto"/>
          <w:sz w:val="24"/>
          <w:szCs w:val="24"/>
          <w:highlight w:val="none"/>
          <w:u w:val="none"/>
        </w:rPr>
        <w:t>（1）无正当理由拒绝提供市外访名校服务的；</w:t>
      </w:r>
    </w:p>
    <w:p w14:paraId="15D51F7F">
      <w:pPr>
        <w:kinsoku/>
        <w:wordWrap/>
        <w:overflowPunct/>
        <w:topLinePunct w:val="0"/>
        <w:autoSpaceDE/>
        <w:autoSpaceDN/>
        <w:bidi w:val="0"/>
        <w:adjustRightInd/>
        <w:spacing w:line="460" w:lineRule="exact"/>
        <w:ind w:firstLine="480"/>
        <w:textAlignment w:val="auto"/>
        <w:rPr>
          <w:rFonts w:ascii="宋体" w:hAnsi="宋体"/>
          <w:i w:val="0"/>
          <w:iCs/>
          <w:color w:val="auto"/>
          <w:sz w:val="24"/>
          <w:szCs w:val="24"/>
          <w:highlight w:val="none"/>
          <w:u w:val="none"/>
        </w:rPr>
      </w:pPr>
      <w:r>
        <w:rPr>
          <w:rFonts w:hint="eastAsia" w:ascii="宋体" w:hAnsi="宋体"/>
          <w:i w:val="0"/>
          <w:iCs/>
          <w:color w:val="auto"/>
          <w:sz w:val="24"/>
          <w:szCs w:val="24"/>
          <w:highlight w:val="none"/>
          <w:u w:val="none"/>
        </w:rPr>
        <w:t>（2）因服务质量差，导致学员集体（5人及以上）或随车老师投诉的；</w:t>
      </w:r>
    </w:p>
    <w:p w14:paraId="56F97FF4">
      <w:pPr>
        <w:kinsoku/>
        <w:wordWrap/>
        <w:overflowPunct/>
        <w:topLinePunct w:val="0"/>
        <w:autoSpaceDE/>
        <w:autoSpaceDN/>
        <w:bidi w:val="0"/>
        <w:adjustRightInd/>
        <w:spacing w:line="460" w:lineRule="exact"/>
        <w:ind w:firstLine="480"/>
        <w:textAlignment w:val="auto"/>
        <w:rPr>
          <w:rFonts w:ascii="宋体" w:hAnsi="宋体"/>
          <w:i w:val="0"/>
          <w:iCs/>
          <w:color w:val="auto"/>
          <w:sz w:val="24"/>
          <w:szCs w:val="24"/>
          <w:highlight w:val="none"/>
          <w:u w:val="none"/>
        </w:rPr>
      </w:pPr>
      <w:r>
        <w:rPr>
          <w:rFonts w:hint="eastAsia" w:ascii="宋体" w:hAnsi="宋体"/>
          <w:i w:val="0"/>
          <w:iCs/>
          <w:color w:val="auto"/>
          <w:sz w:val="24"/>
          <w:szCs w:val="24"/>
          <w:highlight w:val="none"/>
          <w:u w:val="none"/>
        </w:rPr>
        <w:t>（</w:t>
      </w:r>
      <w:r>
        <w:rPr>
          <w:rFonts w:ascii="宋体" w:hAnsi="宋体"/>
          <w:i w:val="0"/>
          <w:iCs/>
          <w:color w:val="auto"/>
          <w:sz w:val="24"/>
          <w:szCs w:val="24"/>
          <w:highlight w:val="none"/>
          <w:u w:val="none"/>
        </w:rPr>
        <w:t>3</w:t>
      </w:r>
      <w:r>
        <w:rPr>
          <w:rFonts w:hint="eastAsia" w:ascii="宋体" w:hAnsi="宋体"/>
          <w:i w:val="0"/>
          <w:iCs/>
          <w:color w:val="auto"/>
          <w:sz w:val="24"/>
          <w:szCs w:val="24"/>
          <w:highlight w:val="none"/>
          <w:u w:val="none"/>
        </w:rPr>
        <w:t>）市外访名校服务“整体评价”满意度测评结果低于80%的；</w:t>
      </w:r>
    </w:p>
    <w:p w14:paraId="5E9B1B69">
      <w:pPr>
        <w:kinsoku/>
        <w:wordWrap/>
        <w:overflowPunct/>
        <w:topLinePunct w:val="0"/>
        <w:autoSpaceDE/>
        <w:autoSpaceDN/>
        <w:bidi w:val="0"/>
        <w:adjustRightInd/>
        <w:spacing w:line="460" w:lineRule="exact"/>
        <w:ind w:firstLine="480"/>
        <w:textAlignment w:val="auto"/>
        <w:rPr>
          <w:rFonts w:ascii="宋体" w:hAnsi="宋体"/>
          <w:i w:val="0"/>
          <w:iCs/>
          <w:color w:val="auto"/>
          <w:sz w:val="24"/>
          <w:szCs w:val="24"/>
          <w:highlight w:val="none"/>
          <w:u w:val="none"/>
        </w:rPr>
      </w:pPr>
      <w:r>
        <w:rPr>
          <w:rFonts w:hint="eastAsia" w:ascii="宋体" w:hAnsi="宋体"/>
          <w:i w:val="0"/>
          <w:iCs/>
          <w:color w:val="auto"/>
          <w:sz w:val="24"/>
          <w:szCs w:val="24"/>
          <w:highlight w:val="none"/>
          <w:u w:val="none"/>
        </w:rPr>
        <w:t>（4）不能按要求提交实施方案的；</w:t>
      </w:r>
    </w:p>
    <w:p w14:paraId="681F8F35">
      <w:pPr>
        <w:kinsoku/>
        <w:wordWrap/>
        <w:overflowPunct/>
        <w:topLinePunct w:val="0"/>
        <w:autoSpaceDE/>
        <w:autoSpaceDN/>
        <w:bidi w:val="0"/>
        <w:adjustRightInd/>
        <w:spacing w:line="460" w:lineRule="exact"/>
        <w:ind w:firstLine="480"/>
        <w:textAlignment w:val="auto"/>
        <w:rPr>
          <w:rFonts w:hint="eastAsia" w:ascii="宋体" w:hAnsi="宋体"/>
          <w:i w:val="0"/>
          <w:iCs/>
          <w:color w:val="auto"/>
          <w:sz w:val="24"/>
          <w:szCs w:val="24"/>
          <w:highlight w:val="none"/>
          <w:u w:val="none"/>
        </w:rPr>
      </w:pPr>
      <w:r>
        <w:rPr>
          <w:rFonts w:hint="eastAsia" w:ascii="宋体" w:hAnsi="宋体"/>
          <w:i w:val="0"/>
          <w:iCs/>
          <w:color w:val="auto"/>
          <w:sz w:val="24"/>
          <w:szCs w:val="24"/>
          <w:highlight w:val="none"/>
          <w:u w:val="none"/>
        </w:rPr>
        <w:t>（5）住宿酒店</w:t>
      </w:r>
      <w:r>
        <w:rPr>
          <w:rFonts w:hint="eastAsia" w:ascii="宋体" w:hAnsi="宋体"/>
          <w:i w:val="0"/>
          <w:iCs/>
          <w:color w:val="auto"/>
          <w:sz w:val="24"/>
          <w:szCs w:val="24"/>
          <w:highlight w:val="none"/>
          <w:u w:val="none"/>
          <w:lang w:eastAsia="zh-CN"/>
        </w:rPr>
        <w:t>、</w:t>
      </w:r>
      <w:r>
        <w:rPr>
          <w:rFonts w:hint="eastAsia" w:ascii="宋体" w:hAnsi="宋体"/>
          <w:i w:val="0"/>
          <w:iCs/>
          <w:color w:val="auto"/>
          <w:sz w:val="24"/>
          <w:szCs w:val="24"/>
          <w:highlight w:val="none"/>
          <w:u w:val="none"/>
        </w:rPr>
        <w:t>餐饮饭店、服务人员备案信息不真实、不合格、不及时的；</w:t>
      </w:r>
    </w:p>
    <w:p w14:paraId="10B09302">
      <w:pPr>
        <w:kinsoku/>
        <w:wordWrap/>
        <w:overflowPunct/>
        <w:topLinePunct w:val="0"/>
        <w:autoSpaceDE/>
        <w:autoSpaceDN/>
        <w:bidi w:val="0"/>
        <w:adjustRightInd/>
        <w:spacing w:line="460" w:lineRule="exact"/>
        <w:ind w:firstLine="480"/>
        <w:textAlignment w:val="auto"/>
        <w:rPr>
          <w:rFonts w:hint="eastAsia" w:ascii="宋体" w:hAnsi="宋体"/>
          <w:i w:val="0"/>
          <w:iCs/>
          <w:color w:val="auto"/>
          <w:sz w:val="24"/>
          <w:szCs w:val="24"/>
          <w:highlight w:val="none"/>
          <w:u w:val="none"/>
        </w:rPr>
      </w:pPr>
      <w:r>
        <w:rPr>
          <w:rFonts w:hint="eastAsia" w:ascii="宋体" w:hAnsi="宋体"/>
          <w:i w:val="0"/>
          <w:iCs/>
          <w:color w:val="auto"/>
          <w:sz w:val="24"/>
          <w:szCs w:val="24"/>
          <w:highlight w:val="none"/>
          <w:u w:val="none"/>
        </w:rPr>
        <w:t>（</w:t>
      </w:r>
      <w:r>
        <w:rPr>
          <w:rFonts w:ascii="宋体" w:hAnsi="宋体"/>
          <w:i w:val="0"/>
          <w:iCs/>
          <w:color w:val="auto"/>
          <w:sz w:val="24"/>
          <w:szCs w:val="24"/>
          <w:highlight w:val="none"/>
          <w:u w:val="none"/>
        </w:rPr>
        <w:t>6</w:t>
      </w:r>
      <w:r>
        <w:rPr>
          <w:rFonts w:hint="eastAsia" w:ascii="宋体" w:hAnsi="宋体"/>
          <w:i w:val="0"/>
          <w:iCs/>
          <w:color w:val="auto"/>
          <w:sz w:val="24"/>
          <w:szCs w:val="24"/>
          <w:highlight w:val="none"/>
          <w:u w:val="none"/>
        </w:rPr>
        <w:t>）提供虚假报销凭证、费用明细的。</w:t>
      </w:r>
    </w:p>
    <w:p w14:paraId="010B0DCE">
      <w:pPr>
        <w:kinsoku/>
        <w:wordWrap/>
        <w:overflowPunct/>
        <w:topLinePunct w:val="0"/>
        <w:autoSpaceDE/>
        <w:autoSpaceDN/>
        <w:bidi w:val="0"/>
        <w:adjustRightInd/>
        <w:spacing w:line="460" w:lineRule="exact"/>
        <w:ind w:firstLine="480"/>
        <w:textAlignment w:val="auto"/>
        <w:rPr>
          <w:rFonts w:hint="eastAsia" w:ascii="宋体" w:hAnsi="宋体"/>
          <w:i w:val="0"/>
          <w:iCs/>
          <w:color w:val="auto"/>
          <w:sz w:val="24"/>
          <w:szCs w:val="24"/>
          <w:highlight w:val="none"/>
          <w:u w:val="none"/>
        </w:rPr>
      </w:pPr>
      <w:r>
        <w:rPr>
          <w:rFonts w:hint="eastAsia" w:ascii="宋体" w:hAnsi="宋体"/>
          <w:i w:val="0"/>
          <w:iCs/>
          <w:color w:val="auto"/>
          <w:sz w:val="24"/>
          <w:szCs w:val="24"/>
          <w:highlight w:val="none"/>
          <w:u w:val="none"/>
        </w:rPr>
        <w:t>2</w:t>
      </w:r>
      <w:r>
        <w:rPr>
          <w:rFonts w:ascii="宋体" w:hAnsi="宋体"/>
          <w:i w:val="0"/>
          <w:iCs/>
          <w:color w:val="auto"/>
          <w:sz w:val="24"/>
          <w:szCs w:val="24"/>
          <w:highlight w:val="none"/>
          <w:u w:val="none"/>
        </w:rPr>
        <w:t>.</w:t>
      </w:r>
      <w:r>
        <w:rPr>
          <w:rFonts w:hint="eastAsia" w:ascii="宋体" w:hAnsi="宋体"/>
          <w:i w:val="0"/>
          <w:iCs/>
          <w:color w:val="auto"/>
          <w:sz w:val="24"/>
          <w:szCs w:val="24"/>
          <w:highlight w:val="none"/>
          <w:u w:val="none"/>
        </w:rPr>
        <w:t>未经</w:t>
      </w:r>
      <w:r>
        <w:rPr>
          <w:rFonts w:hint="eastAsia" w:ascii="宋体" w:hAnsi="宋体"/>
          <w:i w:val="0"/>
          <w:iCs/>
          <w:color w:val="auto"/>
          <w:sz w:val="24"/>
          <w:szCs w:val="24"/>
          <w:highlight w:val="none"/>
          <w:u w:val="none"/>
          <w:lang w:eastAsia="zh-CN"/>
        </w:rPr>
        <w:t>采购人</w:t>
      </w:r>
      <w:r>
        <w:rPr>
          <w:rFonts w:hint="eastAsia" w:ascii="宋体" w:hAnsi="宋体"/>
          <w:i w:val="0"/>
          <w:iCs/>
          <w:color w:val="auto"/>
          <w:sz w:val="24"/>
          <w:szCs w:val="24"/>
          <w:highlight w:val="none"/>
          <w:u w:val="none"/>
        </w:rPr>
        <w:t>允许，擅自使用</w:t>
      </w:r>
      <w:r>
        <w:rPr>
          <w:rFonts w:hint="eastAsia" w:ascii="宋体" w:hAnsi="宋体"/>
          <w:i w:val="0"/>
          <w:iCs/>
          <w:color w:val="auto"/>
          <w:sz w:val="24"/>
          <w:szCs w:val="24"/>
          <w:highlight w:val="none"/>
          <w:u w:val="none"/>
          <w:lang w:val="en-US" w:eastAsia="zh-CN"/>
        </w:rPr>
        <w:t>采购人确定后</w:t>
      </w:r>
      <w:r>
        <w:rPr>
          <w:rFonts w:hint="eastAsia" w:ascii="宋体" w:hAnsi="宋体"/>
          <w:i w:val="0"/>
          <w:iCs/>
          <w:color w:val="auto"/>
          <w:sz w:val="24"/>
          <w:szCs w:val="24"/>
          <w:highlight w:val="none"/>
          <w:u w:val="none"/>
        </w:rPr>
        <w:t>的</w:t>
      </w:r>
      <w:r>
        <w:rPr>
          <w:rFonts w:hint="eastAsia" w:ascii="宋体" w:hAnsi="宋体"/>
          <w:b/>
          <w:bCs/>
          <w:i w:val="0"/>
          <w:iCs/>
          <w:color w:val="auto"/>
          <w:sz w:val="24"/>
          <w:szCs w:val="24"/>
          <w:highlight w:val="none"/>
          <w:u w:val="none"/>
        </w:rPr>
        <w:t>住宿酒店、餐饮饭店、服务人员等</w:t>
      </w:r>
      <w:r>
        <w:rPr>
          <w:rFonts w:hint="eastAsia" w:ascii="宋体" w:hAnsi="宋体"/>
          <w:bCs/>
          <w:i w:val="0"/>
          <w:iCs/>
          <w:color w:val="auto"/>
          <w:sz w:val="24"/>
          <w:szCs w:val="24"/>
          <w:highlight w:val="none"/>
          <w:u w:val="none"/>
        </w:rPr>
        <w:t>服务资源的，发生一次扣收我公司履约保证金5</w:t>
      </w:r>
      <w:r>
        <w:rPr>
          <w:rFonts w:ascii="宋体" w:hAnsi="宋体"/>
          <w:bCs/>
          <w:i w:val="0"/>
          <w:iCs/>
          <w:color w:val="auto"/>
          <w:sz w:val="24"/>
          <w:szCs w:val="24"/>
          <w:highlight w:val="none"/>
          <w:u w:val="none"/>
        </w:rPr>
        <w:t>00</w:t>
      </w:r>
      <w:r>
        <w:rPr>
          <w:rFonts w:hint="eastAsia" w:ascii="宋体" w:hAnsi="宋体"/>
          <w:bCs/>
          <w:i w:val="0"/>
          <w:iCs/>
          <w:color w:val="auto"/>
          <w:sz w:val="24"/>
          <w:szCs w:val="24"/>
          <w:highlight w:val="none"/>
          <w:u w:val="none"/>
        </w:rPr>
        <w:t>元。</w:t>
      </w:r>
    </w:p>
    <w:p w14:paraId="5E3FD976">
      <w:pPr>
        <w:kinsoku/>
        <w:wordWrap/>
        <w:overflowPunct/>
        <w:topLinePunct w:val="0"/>
        <w:autoSpaceDE/>
        <w:autoSpaceDN/>
        <w:bidi w:val="0"/>
        <w:adjustRightInd/>
        <w:spacing w:line="460" w:lineRule="exact"/>
        <w:ind w:firstLine="480"/>
        <w:textAlignment w:val="auto"/>
        <w:rPr>
          <w:rFonts w:ascii="宋体" w:hAnsi="宋体"/>
          <w:i w:val="0"/>
          <w:iCs/>
          <w:color w:val="auto"/>
          <w:sz w:val="24"/>
          <w:szCs w:val="24"/>
          <w:highlight w:val="none"/>
          <w:u w:val="none"/>
        </w:rPr>
      </w:pPr>
      <w:r>
        <w:rPr>
          <w:rFonts w:hint="eastAsia" w:ascii="宋体" w:hAnsi="宋体"/>
          <w:i w:val="0"/>
          <w:iCs/>
          <w:color w:val="auto"/>
          <w:sz w:val="24"/>
          <w:szCs w:val="24"/>
          <w:highlight w:val="none"/>
          <w:u w:val="none"/>
        </w:rPr>
        <w:t>3</w:t>
      </w:r>
      <w:r>
        <w:rPr>
          <w:rFonts w:ascii="宋体" w:hAnsi="宋体"/>
          <w:i w:val="0"/>
          <w:iCs/>
          <w:color w:val="auto"/>
          <w:sz w:val="24"/>
          <w:szCs w:val="24"/>
          <w:highlight w:val="none"/>
          <w:u w:val="none"/>
        </w:rPr>
        <w:t>.</w:t>
      </w:r>
      <w:r>
        <w:rPr>
          <w:rFonts w:hint="eastAsia" w:ascii="宋体" w:hAnsi="宋体"/>
          <w:i w:val="0"/>
          <w:iCs/>
          <w:color w:val="auto"/>
          <w:sz w:val="24"/>
          <w:szCs w:val="24"/>
          <w:highlight w:val="none"/>
          <w:u w:val="none"/>
        </w:rPr>
        <w:t>在服务过程中，无论什么原因和理由，我公司服务人员均不得与</w:t>
      </w:r>
      <w:r>
        <w:rPr>
          <w:rFonts w:hint="eastAsia" w:ascii="宋体" w:hAnsi="宋体"/>
          <w:i w:val="0"/>
          <w:iCs/>
          <w:color w:val="auto"/>
          <w:sz w:val="24"/>
          <w:szCs w:val="24"/>
          <w:highlight w:val="none"/>
          <w:u w:val="none"/>
          <w:lang w:eastAsia="zh-CN"/>
        </w:rPr>
        <w:t>采购人</w:t>
      </w:r>
      <w:r>
        <w:rPr>
          <w:rFonts w:hint="eastAsia" w:ascii="宋体" w:hAnsi="宋体"/>
          <w:i w:val="0"/>
          <w:iCs/>
          <w:color w:val="auto"/>
          <w:sz w:val="24"/>
          <w:szCs w:val="24"/>
          <w:highlight w:val="none"/>
          <w:u w:val="none"/>
        </w:rPr>
        <w:t>（学员和随车老师）发生口头或肢体冲突，否则，</w:t>
      </w:r>
      <w:r>
        <w:rPr>
          <w:rFonts w:hint="eastAsia" w:ascii="宋体" w:hAnsi="宋体"/>
          <w:i w:val="0"/>
          <w:iCs/>
          <w:color w:val="auto"/>
          <w:sz w:val="24"/>
          <w:szCs w:val="24"/>
          <w:highlight w:val="none"/>
          <w:u w:val="none"/>
          <w:lang w:eastAsia="zh-CN"/>
        </w:rPr>
        <w:t>采购人</w:t>
      </w:r>
      <w:r>
        <w:rPr>
          <w:rFonts w:hint="eastAsia" w:ascii="宋体" w:hAnsi="宋体"/>
          <w:i w:val="0"/>
          <w:iCs/>
          <w:color w:val="auto"/>
          <w:sz w:val="24"/>
          <w:szCs w:val="24"/>
          <w:highlight w:val="none"/>
          <w:u w:val="none"/>
        </w:rPr>
        <w:t>有权立即终止合同。</w:t>
      </w:r>
    </w:p>
    <w:p w14:paraId="1CC65DC7">
      <w:pPr>
        <w:kinsoku/>
        <w:wordWrap/>
        <w:overflowPunct/>
        <w:topLinePunct w:val="0"/>
        <w:autoSpaceDE/>
        <w:autoSpaceDN/>
        <w:bidi w:val="0"/>
        <w:adjustRightInd/>
        <w:spacing w:line="460" w:lineRule="exact"/>
        <w:ind w:firstLine="480"/>
        <w:textAlignment w:val="auto"/>
        <w:rPr>
          <w:rFonts w:ascii="宋体" w:hAnsi="宋体"/>
          <w:i w:val="0"/>
          <w:iCs/>
          <w:color w:val="auto"/>
          <w:sz w:val="24"/>
          <w:szCs w:val="24"/>
          <w:highlight w:val="none"/>
          <w:u w:val="none"/>
        </w:rPr>
      </w:pPr>
      <w:r>
        <w:rPr>
          <w:rFonts w:hint="eastAsia" w:ascii="宋体" w:hAnsi="宋体"/>
          <w:i w:val="0"/>
          <w:iCs/>
          <w:color w:val="auto"/>
          <w:sz w:val="24"/>
          <w:szCs w:val="24"/>
          <w:highlight w:val="none"/>
          <w:u w:val="none"/>
          <w:lang w:eastAsia="zh-CN"/>
        </w:rPr>
        <w:t>4</w:t>
      </w:r>
      <w:r>
        <w:rPr>
          <w:rFonts w:ascii="宋体" w:hAnsi="宋体"/>
          <w:i w:val="0"/>
          <w:iCs/>
          <w:color w:val="auto"/>
          <w:sz w:val="24"/>
          <w:szCs w:val="24"/>
          <w:highlight w:val="none"/>
          <w:u w:val="none"/>
        </w:rPr>
        <w:t>.</w:t>
      </w:r>
      <w:r>
        <w:rPr>
          <w:rFonts w:hint="eastAsia" w:ascii="宋体" w:hAnsi="宋体"/>
          <w:i w:val="0"/>
          <w:iCs/>
          <w:color w:val="auto"/>
          <w:sz w:val="24"/>
          <w:szCs w:val="24"/>
          <w:highlight w:val="none"/>
          <w:u w:val="none"/>
        </w:rPr>
        <w:t>在服务过程中，发生的一切安全事故，我公司承担全部责任和全部费用，与</w:t>
      </w:r>
      <w:r>
        <w:rPr>
          <w:rFonts w:hint="eastAsia" w:ascii="宋体" w:hAnsi="宋体"/>
          <w:i w:val="0"/>
          <w:iCs/>
          <w:color w:val="auto"/>
          <w:sz w:val="24"/>
          <w:szCs w:val="24"/>
          <w:highlight w:val="none"/>
          <w:u w:val="none"/>
          <w:lang w:eastAsia="zh-CN"/>
        </w:rPr>
        <w:t>采购人</w:t>
      </w:r>
      <w:r>
        <w:rPr>
          <w:rFonts w:hint="eastAsia" w:ascii="宋体" w:hAnsi="宋体"/>
          <w:i w:val="0"/>
          <w:iCs/>
          <w:color w:val="auto"/>
          <w:sz w:val="24"/>
          <w:szCs w:val="24"/>
          <w:highlight w:val="none"/>
          <w:u w:val="none"/>
        </w:rPr>
        <w:t>无关。</w:t>
      </w:r>
    </w:p>
    <w:p w14:paraId="78E37D68">
      <w:pPr>
        <w:kinsoku/>
        <w:wordWrap/>
        <w:overflowPunct/>
        <w:topLinePunct w:val="0"/>
        <w:autoSpaceDE/>
        <w:autoSpaceDN/>
        <w:bidi w:val="0"/>
        <w:adjustRightInd/>
        <w:spacing w:line="460" w:lineRule="exact"/>
        <w:ind w:firstLine="480"/>
        <w:textAlignment w:val="auto"/>
        <w:rPr>
          <w:rFonts w:ascii="宋体" w:hAnsi="宋体"/>
          <w:i w:val="0"/>
          <w:iCs/>
          <w:color w:val="auto"/>
          <w:sz w:val="24"/>
          <w:szCs w:val="24"/>
          <w:highlight w:val="none"/>
          <w:u w:val="none"/>
        </w:rPr>
      </w:pPr>
      <w:r>
        <w:rPr>
          <w:rFonts w:hint="eastAsia" w:ascii="宋体" w:hAnsi="宋体"/>
          <w:i w:val="0"/>
          <w:iCs/>
          <w:color w:val="auto"/>
          <w:sz w:val="24"/>
          <w:szCs w:val="24"/>
          <w:highlight w:val="none"/>
          <w:u w:val="none"/>
          <w:lang w:eastAsia="zh-CN"/>
        </w:rPr>
        <w:t>5</w:t>
      </w:r>
      <w:r>
        <w:rPr>
          <w:rFonts w:ascii="宋体" w:hAnsi="宋体"/>
          <w:i w:val="0"/>
          <w:iCs/>
          <w:color w:val="auto"/>
          <w:sz w:val="24"/>
          <w:szCs w:val="24"/>
          <w:highlight w:val="none"/>
          <w:u w:val="none"/>
        </w:rPr>
        <w:t>.</w:t>
      </w:r>
      <w:r>
        <w:rPr>
          <w:rFonts w:hint="eastAsia" w:ascii="宋体" w:hAnsi="宋体"/>
          <w:i w:val="0"/>
          <w:iCs/>
          <w:color w:val="auto"/>
          <w:sz w:val="24"/>
          <w:szCs w:val="24"/>
          <w:highlight w:val="none"/>
          <w:u w:val="none"/>
          <w:lang w:eastAsia="zh-CN"/>
        </w:rPr>
        <w:t>采购人</w:t>
      </w:r>
      <w:r>
        <w:rPr>
          <w:rFonts w:hint="eastAsia" w:ascii="宋体" w:hAnsi="宋体"/>
          <w:i w:val="0"/>
          <w:iCs/>
          <w:color w:val="auto"/>
          <w:sz w:val="24"/>
          <w:szCs w:val="24"/>
          <w:highlight w:val="none"/>
          <w:u w:val="none"/>
        </w:rPr>
        <w:t>有权对我公司合同履约情况进行检查，</w:t>
      </w:r>
      <w:bookmarkStart w:id="1" w:name="_Hlk163898697"/>
      <w:r>
        <w:rPr>
          <w:rFonts w:hint="eastAsia" w:ascii="宋体" w:hAnsi="宋体"/>
          <w:i w:val="0"/>
          <w:iCs/>
          <w:color w:val="auto"/>
          <w:sz w:val="24"/>
          <w:szCs w:val="24"/>
          <w:highlight w:val="none"/>
          <w:u w:val="none"/>
        </w:rPr>
        <w:t>对达不到本合同约定服务质量要求的行为，</w:t>
      </w:r>
      <w:bookmarkEnd w:id="1"/>
      <w:r>
        <w:rPr>
          <w:rFonts w:hint="eastAsia" w:ascii="宋体" w:hAnsi="宋体"/>
          <w:i w:val="0"/>
          <w:iCs/>
          <w:color w:val="auto"/>
          <w:sz w:val="24"/>
          <w:szCs w:val="24"/>
          <w:highlight w:val="none"/>
          <w:u w:val="none"/>
        </w:rPr>
        <w:t>每查实1次，扣收我公司履约保证金</w:t>
      </w:r>
      <w:r>
        <w:rPr>
          <w:rFonts w:hint="eastAsia" w:ascii="宋体" w:hAnsi="宋体"/>
          <w:i w:val="0"/>
          <w:iCs/>
          <w:color w:val="auto"/>
          <w:sz w:val="24"/>
          <w:szCs w:val="24"/>
          <w:highlight w:val="none"/>
          <w:u w:val="none"/>
          <w:lang w:val="en-US" w:eastAsia="zh-CN"/>
        </w:rPr>
        <w:t>2</w:t>
      </w:r>
      <w:r>
        <w:rPr>
          <w:rFonts w:hint="eastAsia" w:ascii="宋体" w:hAnsi="宋体"/>
          <w:i w:val="0"/>
          <w:iCs/>
          <w:color w:val="auto"/>
          <w:sz w:val="24"/>
          <w:szCs w:val="24"/>
          <w:highlight w:val="none"/>
          <w:u w:val="none"/>
        </w:rPr>
        <w:t>000元。出现安全事故或其他严重影响</w:t>
      </w:r>
      <w:r>
        <w:rPr>
          <w:rFonts w:hint="eastAsia" w:ascii="宋体" w:hAnsi="宋体"/>
          <w:i w:val="0"/>
          <w:iCs/>
          <w:color w:val="auto"/>
          <w:sz w:val="24"/>
          <w:szCs w:val="24"/>
          <w:highlight w:val="none"/>
          <w:u w:val="none"/>
          <w:lang w:val="en-US" w:eastAsia="zh-CN"/>
        </w:rPr>
        <w:t>采购人</w:t>
      </w:r>
      <w:r>
        <w:rPr>
          <w:rFonts w:hint="eastAsia" w:ascii="宋体" w:hAnsi="宋体"/>
          <w:i w:val="0"/>
          <w:iCs/>
          <w:color w:val="auto"/>
          <w:sz w:val="24"/>
          <w:szCs w:val="24"/>
          <w:highlight w:val="none"/>
          <w:u w:val="none"/>
        </w:rPr>
        <w:t>利益的情况，</w:t>
      </w:r>
      <w:r>
        <w:rPr>
          <w:rFonts w:hint="eastAsia" w:ascii="宋体" w:hAnsi="宋体"/>
          <w:i w:val="0"/>
          <w:iCs/>
          <w:color w:val="auto"/>
          <w:sz w:val="24"/>
          <w:szCs w:val="24"/>
          <w:highlight w:val="none"/>
          <w:u w:val="none"/>
          <w:lang w:val="en-US" w:eastAsia="zh-CN"/>
        </w:rPr>
        <w:t>采购人</w:t>
      </w:r>
      <w:r>
        <w:rPr>
          <w:rFonts w:hint="eastAsia" w:ascii="宋体" w:hAnsi="宋体"/>
          <w:i w:val="0"/>
          <w:iCs/>
          <w:color w:val="auto"/>
          <w:sz w:val="24"/>
          <w:szCs w:val="24"/>
          <w:highlight w:val="none"/>
          <w:u w:val="none"/>
        </w:rPr>
        <w:t>有权单方面终止合同，并依法追究我公司法律责任。</w:t>
      </w:r>
    </w:p>
    <w:p w14:paraId="0FAB5C9C">
      <w:pPr>
        <w:kinsoku/>
        <w:wordWrap/>
        <w:overflowPunct/>
        <w:topLinePunct w:val="0"/>
        <w:autoSpaceDE/>
        <w:autoSpaceDN/>
        <w:bidi w:val="0"/>
        <w:adjustRightInd/>
        <w:spacing w:line="460" w:lineRule="exact"/>
        <w:ind w:firstLine="4920"/>
        <w:textAlignment w:val="auto"/>
        <w:rPr>
          <w:rFonts w:hint="eastAsia" w:ascii="Times New Roman" w:hAnsi="Times New Roman"/>
          <w:i w:val="0"/>
          <w:iCs/>
          <w:color w:val="auto"/>
          <w:sz w:val="24"/>
          <w:szCs w:val="24"/>
          <w:highlight w:val="none"/>
          <w:u w:val="single"/>
        </w:rPr>
      </w:pPr>
    </w:p>
    <w:p w14:paraId="383608BB">
      <w:pPr>
        <w:kinsoku/>
        <w:wordWrap/>
        <w:overflowPunct/>
        <w:topLinePunct w:val="0"/>
        <w:autoSpaceDE/>
        <w:autoSpaceDN/>
        <w:bidi w:val="0"/>
        <w:adjustRightInd/>
        <w:spacing w:line="460" w:lineRule="exact"/>
        <w:ind w:firstLine="4920"/>
        <w:textAlignment w:val="auto"/>
        <w:rPr>
          <w:rFonts w:hint="eastAsia" w:ascii="Times New Roman" w:hAnsi="Times New Roman"/>
          <w:i w:val="0"/>
          <w:iCs/>
          <w:color w:val="auto"/>
          <w:sz w:val="24"/>
          <w:szCs w:val="24"/>
          <w:highlight w:val="none"/>
          <w:u w:val="single"/>
        </w:rPr>
      </w:pPr>
    </w:p>
    <w:p w14:paraId="2588EE60">
      <w:pPr>
        <w:kinsoku/>
        <w:wordWrap/>
        <w:overflowPunct/>
        <w:topLinePunct w:val="0"/>
        <w:autoSpaceDE/>
        <w:autoSpaceDN/>
        <w:bidi w:val="0"/>
        <w:adjustRightInd/>
        <w:spacing w:line="460" w:lineRule="exact"/>
        <w:ind w:firstLine="4920"/>
        <w:textAlignment w:val="auto"/>
        <w:rPr>
          <w:rFonts w:ascii="Times New Roman" w:hAnsi="Times New Roman"/>
          <w:i w:val="0"/>
          <w:iCs/>
          <w:color w:val="auto"/>
          <w:sz w:val="24"/>
          <w:szCs w:val="24"/>
          <w:highlight w:val="none"/>
          <w:u w:val="single"/>
        </w:rPr>
      </w:pPr>
      <w:r>
        <w:rPr>
          <w:rFonts w:hint="eastAsia" w:ascii="Times New Roman" w:hAnsi="Times New Roman"/>
          <w:i w:val="0"/>
          <w:iCs/>
          <w:color w:val="auto"/>
          <w:sz w:val="24"/>
          <w:szCs w:val="24"/>
          <w:highlight w:val="none"/>
          <w:u w:val="single"/>
          <w:lang w:val="en-US" w:eastAsia="zh-CN"/>
        </w:rPr>
        <w:t>供应商</w:t>
      </w:r>
      <w:r>
        <w:rPr>
          <w:rFonts w:ascii="Times New Roman" w:hAnsi="Times New Roman"/>
          <w:i w:val="0"/>
          <w:iCs/>
          <w:color w:val="auto"/>
          <w:sz w:val="24"/>
          <w:szCs w:val="24"/>
          <w:highlight w:val="none"/>
          <w:u w:val="single"/>
        </w:rPr>
        <w:t>(</w:t>
      </w:r>
      <w:r>
        <w:rPr>
          <w:rFonts w:hint="eastAsia" w:ascii="Times New Roman" w:hAnsi="Times New Roman"/>
          <w:i w:val="0"/>
          <w:iCs/>
          <w:color w:val="auto"/>
          <w:sz w:val="24"/>
          <w:szCs w:val="24"/>
          <w:highlight w:val="none"/>
          <w:u w:val="single"/>
        </w:rPr>
        <w:t>公章</w:t>
      </w:r>
      <w:r>
        <w:rPr>
          <w:rFonts w:ascii="Times New Roman" w:hAnsi="Times New Roman"/>
          <w:i w:val="0"/>
          <w:iCs/>
          <w:color w:val="auto"/>
          <w:sz w:val="24"/>
          <w:szCs w:val="24"/>
          <w:highlight w:val="none"/>
          <w:u w:val="single"/>
        </w:rPr>
        <w:t>)</w:t>
      </w:r>
      <w:r>
        <w:rPr>
          <w:rFonts w:hint="eastAsia" w:ascii="Times New Roman" w:hAnsi="Times New Roman"/>
          <w:i w:val="0"/>
          <w:iCs/>
          <w:color w:val="auto"/>
          <w:sz w:val="24"/>
          <w:szCs w:val="24"/>
          <w:highlight w:val="none"/>
          <w:u w:val="single"/>
        </w:rPr>
        <w:t>：</w:t>
      </w:r>
      <w:r>
        <w:rPr>
          <w:rFonts w:ascii="Times New Roman" w:hAnsi="宋体" w:cs="宋体"/>
          <w:i w:val="0"/>
          <w:iCs/>
          <w:color w:val="auto"/>
          <w:sz w:val="24"/>
          <w:szCs w:val="24"/>
          <w:highlight w:val="none"/>
          <w:u w:val="single"/>
        </w:rPr>
        <w:t xml:space="preserve">              </w:t>
      </w:r>
      <w:r>
        <w:rPr>
          <w:rFonts w:ascii="Times New Roman" w:hAnsi="Times New Roman"/>
          <w:i w:val="0"/>
          <w:iCs/>
          <w:color w:val="auto"/>
          <w:sz w:val="24"/>
          <w:szCs w:val="24"/>
          <w:highlight w:val="none"/>
          <w:u w:val="single"/>
        </w:rPr>
        <w:t xml:space="preserve"> </w:t>
      </w:r>
    </w:p>
    <w:p w14:paraId="787EF347">
      <w:pPr>
        <w:kinsoku/>
        <w:wordWrap/>
        <w:overflowPunct/>
        <w:topLinePunct w:val="0"/>
        <w:autoSpaceDE/>
        <w:autoSpaceDN/>
        <w:bidi w:val="0"/>
        <w:adjustRightInd/>
        <w:spacing w:line="460" w:lineRule="exact"/>
        <w:ind w:firstLine="4920"/>
        <w:textAlignment w:val="auto"/>
        <w:rPr>
          <w:rFonts w:ascii="Times New Roman" w:hAnsi="Times New Roman"/>
          <w:i w:val="0"/>
          <w:iCs/>
          <w:color w:val="auto"/>
          <w:sz w:val="24"/>
          <w:szCs w:val="24"/>
          <w:highlight w:val="none"/>
          <w:u w:val="single"/>
        </w:rPr>
      </w:pPr>
      <w:r>
        <w:rPr>
          <w:rFonts w:hint="eastAsia" w:ascii="Times New Roman" w:hAnsi="Times New Roman"/>
          <w:i w:val="0"/>
          <w:iCs/>
          <w:color w:val="auto"/>
          <w:sz w:val="24"/>
          <w:szCs w:val="24"/>
          <w:highlight w:val="none"/>
          <w:u w:val="single"/>
        </w:rPr>
        <w:t xml:space="preserve">日期： </w:t>
      </w:r>
      <w:r>
        <w:rPr>
          <w:rFonts w:ascii="Times New Roman" w:hAnsi="Times New Roman"/>
          <w:i w:val="0"/>
          <w:iCs/>
          <w:color w:val="auto"/>
          <w:sz w:val="24"/>
          <w:szCs w:val="24"/>
          <w:highlight w:val="none"/>
          <w:u w:val="single"/>
        </w:rPr>
        <w:t xml:space="preserve">     </w:t>
      </w:r>
      <w:r>
        <w:rPr>
          <w:rFonts w:hint="eastAsia" w:ascii="Times New Roman" w:hAnsi="Times New Roman"/>
          <w:i w:val="0"/>
          <w:iCs/>
          <w:color w:val="auto"/>
          <w:sz w:val="24"/>
          <w:szCs w:val="24"/>
          <w:highlight w:val="none"/>
          <w:u w:val="single"/>
        </w:rPr>
        <w:t xml:space="preserve">年 </w:t>
      </w:r>
      <w:r>
        <w:rPr>
          <w:rFonts w:ascii="Times New Roman" w:hAnsi="Times New Roman"/>
          <w:i w:val="0"/>
          <w:iCs/>
          <w:color w:val="auto"/>
          <w:sz w:val="24"/>
          <w:szCs w:val="24"/>
          <w:highlight w:val="none"/>
          <w:u w:val="single"/>
        </w:rPr>
        <w:t xml:space="preserve">  </w:t>
      </w:r>
      <w:r>
        <w:rPr>
          <w:rFonts w:hint="eastAsia" w:ascii="Times New Roman" w:hAnsi="Times New Roman"/>
          <w:i w:val="0"/>
          <w:iCs/>
          <w:color w:val="auto"/>
          <w:sz w:val="24"/>
          <w:szCs w:val="24"/>
          <w:highlight w:val="none"/>
          <w:u w:val="single"/>
        </w:rPr>
        <w:t xml:space="preserve">月 </w:t>
      </w:r>
      <w:r>
        <w:rPr>
          <w:rFonts w:ascii="Times New Roman" w:hAnsi="Times New Roman"/>
          <w:i w:val="0"/>
          <w:iCs/>
          <w:color w:val="auto"/>
          <w:sz w:val="24"/>
          <w:szCs w:val="24"/>
          <w:highlight w:val="none"/>
          <w:u w:val="single"/>
        </w:rPr>
        <w:t xml:space="preserve"> </w:t>
      </w:r>
      <w:r>
        <w:rPr>
          <w:rFonts w:hint="eastAsia" w:ascii="Times New Roman" w:hAnsi="Times New Roman"/>
          <w:i w:val="0"/>
          <w:iCs/>
          <w:color w:val="auto"/>
          <w:sz w:val="24"/>
          <w:szCs w:val="24"/>
          <w:highlight w:val="none"/>
          <w:u w:val="single"/>
        </w:rPr>
        <w:t>日</w:t>
      </w:r>
    </w:p>
    <w:p w14:paraId="01E481DA">
      <w:pPr>
        <w:kinsoku/>
        <w:wordWrap/>
        <w:overflowPunct/>
        <w:topLinePunct w:val="0"/>
        <w:autoSpaceDE/>
        <w:autoSpaceDN/>
        <w:bidi w:val="0"/>
        <w:adjustRightInd/>
        <w:spacing w:line="460" w:lineRule="exact"/>
        <w:ind w:firstLine="630"/>
        <w:textAlignment w:val="auto"/>
        <w:rPr>
          <w:rFonts w:hint="eastAsia" w:ascii="宋体" w:hAnsi="宋体"/>
          <w:b/>
          <w:iCs/>
          <w:color w:val="auto"/>
          <w:sz w:val="24"/>
          <w:szCs w:val="24"/>
          <w:highlight w:val="none"/>
          <w:lang w:val="en-US" w:eastAsia="zh-CN"/>
        </w:rPr>
      </w:pPr>
    </w:p>
    <w:p w14:paraId="72F0F18F">
      <w:pPr>
        <w:numPr>
          <w:ilvl w:val="0"/>
          <w:numId w:val="0"/>
        </w:numPr>
        <w:kinsoku/>
        <w:wordWrap/>
        <w:overflowPunct/>
        <w:topLinePunct w:val="0"/>
        <w:autoSpaceDE/>
        <w:autoSpaceDN/>
        <w:bidi w:val="0"/>
        <w:adjustRightInd/>
        <w:spacing w:line="460" w:lineRule="exact"/>
        <w:ind w:firstLine="0"/>
        <w:jc w:val="center"/>
        <w:textAlignment w:val="auto"/>
        <w:rPr>
          <w:rFonts w:hint="eastAsia" w:ascii="宋体" w:hAnsi="宋体"/>
          <w:b/>
          <w:color w:val="auto"/>
          <w:sz w:val="24"/>
          <w:szCs w:val="24"/>
          <w:highlight w:val="none"/>
        </w:rPr>
      </w:pPr>
      <w:r>
        <w:rPr>
          <w:rFonts w:hint="eastAsia" w:ascii="宋体" w:hAnsi="宋体"/>
          <w:b/>
          <w:color w:val="auto"/>
          <w:sz w:val="24"/>
          <w:szCs w:val="24"/>
          <w:highlight w:val="none"/>
          <w:lang w:val="en-US" w:eastAsia="zh-CN"/>
        </w:rPr>
        <w:br w:type="page"/>
      </w:r>
      <w:r>
        <w:rPr>
          <w:rFonts w:hint="eastAsia" w:ascii="宋体" w:hAnsi="宋体"/>
          <w:b/>
          <w:color w:val="auto"/>
          <w:sz w:val="24"/>
          <w:szCs w:val="24"/>
          <w:highlight w:val="none"/>
          <w:lang w:val="en-US" w:eastAsia="zh-CN"/>
        </w:rPr>
        <w:t>十、</w:t>
      </w:r>
      <w:r>
        <w:rPr>
          <w:rFonts w:hint="eastAsia" w:ascii="宋体" w:hAnsi="宋体"/>
          <w:b/>
          <w:color w:val="auto"/>
          <w:sz w:val="24"/>
          <w:szCs w:val="24"/>
          <w:highlight w:val="none"/>
        </w:rPr>
        <w:t>拟投入本项目服务人员表</w:t>
      </w:r>
    </w:p>
    <w:tbl>
      <w:tblPr>
        <w:tblStyle w:val="6"/>
        <w:tblW w:w="9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816"/>
        <w:gridCol w:w="816"/>
        <w:gridCol w:w="1380"/>
        <w:gridCol w:w="816"/>
        <w:gridCol w:w="2509"/>
        <w:gridCol w:w="2509"/>
      </w:tblGrid>
      <w:tr w14:paraId="18415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65E93A8D">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Calibri" w:eastAsia="宋体"/>
                <w:b/>
                <w:color w:val="auto"/>
                <w:sz w:val="24"/>
                <w:szCs w:val="24"/>
                <w:highlight w:val="none"/>
              </w:rPr>
            </w:pPr>
            <w:r>
              <w:rPr>
                <w:rFonts w:ascii="Times New Roman" w:eastAsia="宋体"/>
                <w:b/>
                <w:color w:val="auto"/>
                <w:sz w:val="24"/>
                <w:szCs w:val="24"/>
                <w:highlight w:val="none"/>
              </w:rPr>
              <w:t>序号</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236AC7A2">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Calibri" w:eastAsia="宋体"/>
                <w:b/>
                <w:color w:val="auto"/>
                <w:sz w:val="24"/>
                <w:szCs w:val="24"/>
                <w:highlight w:val="none"/>
              </w:rPr>
            </w:pPr>
            <w:r>
              <w:rPr>
                <w:rFonts w:ascii="Times New Roman" w:eastAsia="宋体"/>
                <w:b/>
                <w:color w:val="auto"/>
                <w:sz w:val="24"/>
                <w:szCs w:val="24"/>
                <w:highlight w:val="none"/>
              </w:rPr>
              <w:t>姓名</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5D9C96C0">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Calibri" w:eastAsia="宋体"/>
                <w:b/>
                <w:color w:val="auto"/>
                <w:sz w:val="24"/>
                <w:szCs w:val="24"/>
                <w:highlight w:val="none"/>
              </w:rPr>
            </w:pPr>
            <w:r>
              <w:rPr>
                <w:rFonts w:ascii="Times New Roman" w:eastAsia="宋体"/>
                <w:b/>
                <w:color w:val="auto"/>
                <w:sz w:val="24"/>
                <w:szCs w:val="24"/>
                <w:highlight w:val="none"/>
              </w:rPr>
              <w:t>性别</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2F5E8C60">
            <w:pPr>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s="宋体"/>
                <w:b/>
                <w:bCs/>
                <w:color w:val="auto"/>
                <w:sz w:val="24"/>
                <w:szCs w:val="24"/>
                <w:highlight w:val="none"/>
              </w:rPr>
            </w:pPr>
            <w:r>
              <w:rPr>
                <w:rFonts w:ascii="Times New Roman" w:eastAsia="宋体"/>
                <w:b/>
                <w:color w:val="auto"/>
                <w:sz w:val="24"/>
                <w:szCs w:val="24"/>
                <w:highlight w:val="none"/>
              </w:rPr>
              <w:t>出生日期</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0FB91C8C">
            <w:pPr>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s="宋体"/>
                <w:b/>
                <w:bCs/>
                <w:color w:val="auto"/>
                <w:sz w:val="24"/>
                <w:szCs w:val="24"/>
                <w:highlight w:val="none"/>
              </w:rPr>
            </w:pPr>
            <w:r>
              <w:rPr>
                <w:rFonts w:ascii="Times New Roman" w:eastAsia="宋体"/>
                <w:b/>
                <w:color w:val="auto"/>
                <w:sz w:val="24"/>
                <w:szCs w:val="24"/>
                <w:highlight w:val="none"/>
              </w:rPr>
              <w:t>学历</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64609616">
            <w:pPr>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s="宋体"/>
                <w:b/>
                <w:bCs/>
                <w:color w:val="auto"/>
                <w:sz w:val="24"/>
                <w:szCs w:val="24"/>
                <w:highlight w:val="none"/>
              </w:rPr>
            </w:pPr>
            <w:r>
              <w:rPr>
                <w:rFonts w:ascii="Times New Roman" w:eastAsia="宋体"/>
                <w:b/>
                <w:color w:val="auto"/>
                <w:sz w:val="24"/>
                <w:szCs w:val="24"/>
                <w:highlight w:val="none"/>
              </w:rPr>
              <w:t>类似项目工作年限</w:t>
            </w:r>
          </w:p>
        </w:tc>
        <w:tc>
          <w:tcPr>
            <w:tcW w:w="2509" w:type="dxa"/>
            <w:tcBorders>
              <w:top w:val="single" w:color="auto" w:sz="4" w:space="0"/>
              <w:left w:val="single" w:color="auto" w:sz="4" w:space="0"/>
              <w:bottom w:val="single" w:color="auto" w:sz="4" w:space="0"/>
              <w:right w:val="single" w:color="auto" w:sz="4" w:space="0"/>
            </w:tcBorders>
            <w:noWrap w:val="0"/>
            <w:vAlign w:val="center"/>
          </w:tcPr>
          <w:p w14:paraId="08733AB3">
            <w:pPr>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s="宋体"/>
                <w:b/>
                <w:bCs/>
                <w:color w:val="auto"/>
                <w:sz w:val="24"/>
                <w:szCs w:val="24"/>
                <w:highlight w:val="none"/>
              </w:rPr>
            </w:pPr>
            <w:r>
              <w:rPr>
                <w:rFonts w:ascii="Times New Roman" w:eastAsia="宋体"/>
                <w:b/>
                <w:color w:val="auto"/>
                <w:sz w:val="24"/>
                <w:szCs w:val="24"/>
                <w:highlight w:val="none"/>
              </w:rPr>
              <w:t>在本项目拟任职务</w:t>
            </w:r>
          </w:p>
        </w:tc>
      </w:tr>
      <w:tr w14:paraId="49FD7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36D1A01B">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54A8CEEC">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1094C842">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34EB0AD8">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62F94EA6">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2F3C41E5">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2509" w:type="dxa"/>
            <w:tcBorders>
              <w:top w:val="single" w:color="auto" w:sz="4" w:space="0"/>
              <w:left w:val="single" w:color="auto" w:sz="4" w:space="0"/>
              <w:bottom w:val="single" w:color="auto" w:sz="4" w:space="0"/>
              <w:right w:val="single" w:color="auto" w:sz="4" w:space="0"/>
            </w:tcBorders>
            <w:noWrap w:val="0"/>
            <w:vAlign w:val="center"/>
          </w:tcPr>
          <w:p w14:paraId="729673D6">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r>
      <w:tr w14:paraId="356A6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669F7128">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24632286">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71DBF374">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054E8C1D">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315B44F7">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6A04F773">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2509" w:type="dxa"/>
            <w:tcBorders>
              <w:top w:val="single" w:color="auto" w:sz="4" w:space="0"/>
              <w:left w:val="single" w:color="auto" w:sz="4" w:space="0"/>
              <w:bottom w:val="single" w:color="auto" w:sz="4" w:space="0"/>
              <w:right w:val="single" w:color="auto" w:sz="4" w:space="0"/>
            </w:tcBorders>
            <w:noWrap w:val="0"/>
            <w:vAlign w:val="center"/>
          </w:tcPr>
          <w:p w14:paraId="2609A6B5">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r>
      <w:tr w14:paraId="0A59D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3C4C37E4">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2888ECD3">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2F4EC204">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66327E78">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2C4A63EB">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26971A05">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2509" w:type="dxa"/>
            <w:tcBorders>
              <w:top w:val="single" w:color="auto" w:sz="4" w:space="0"/>
              <w:left w:val="single" w:color="auto" w:sz="4" w:space="0"/>
              <w:bottom w:val="single" w:color="auto" w:sz="4" w:space="0"/>
              <w:right w:val="single" w:color="auto" w:sz="4" w:space="0"/>
            </w:tcBorders>
            <w:noWrap w:val="0"/>
            <w:vAlign w:val="center"/>
          </w:tcPr>
          <w:p w14:paraId="6D18CC2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r>
      <w:tr w14:paraId="7870E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3" w:type="dxa"/>
            <w:tcBorders>
              <w:top w:val="single" w:color="auto" w:sz="4" w:space="0"/>
              <w:left w:val="single" w:color="auto" w:sz="4" w:space="0"/>
              <w:bottom w:val="single" w:color="auto" w:sz="4" w:space="0"/>
              <w:right w:val="single" w:color="auto" w:sz="4" w:space="0"/>
            </w:tcBorders>
            <w:noWrap w:val="0"/>
            <w:vAlign w:val="center"/>
          </w:tcPr>
          <w:p w14:paraId="1265AEA3">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816" w:type="dxa"/>
            <w:tcBorders>
              <w:top w:val="single" w:color="auto" w:sz="4" w:space="0"/>
              <w:left w:val="single" w:color="auto" w:sz="4" w:space="0"/>
              <w:bottom w:val="single" w:color="auto" w:sz="4" w:space="0"/>
              <w:right w:val="single" w:color="auto" w:sz="4" w:space="0"/>
            </w:tcBorders>
            <w:noWrap w:val="0"/>
            <w:vAlign w:val="center"/>
          </w:tcPr>
          <w:p w14:paraId="1B35A51E">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816" w:type="dxa"/>
            <w:tcBorders>
              <w:top w:val="single" w:color="auto" w:sz="4" w:space="0"/>
              <w:left w:val="single" w:color="auto" w:sz="4" w:space="0"/>
              <w:bottom w:val="single" w:color="auto" w:sz="4" w:space="0"/>
              <w:right w:val="single" w:color="auto" w:sz="4" w:space="0"/>
            </w:tcBorders>
            <w:noWrap w:val="0"/>
            <w:vAlign w:val="center"/>
          </w:tcPr>
          <w:p w14:paraId="2F602E05">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1380" w:type="dxa"/>
            <w:tcBorders>
              <w:top w:val="single" w:color="auto" w:sz="4" w:space="0"/>
              <w:left w:val="single" w:color="auto" w:sz="4" w:space="0"/>
              <w:bottom w:val="single" w:color="auto" w:sz="4" w:space="0"/>
              <w:right w:val="single" w:color="auto" w:sz="4" w:space="0"/>
            </w:tcBorders>
            <w:noWrap w:val="0"/>
            <w:vAlign w:val="center"/>
          </w:tcPr>
          <w:p w14:paraId="68EFE602">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816" w:type="dxa"/>
            <w:tcBorders>
              <w:top w:val="single" w:color="auto" w:sz="4" w:space="0"/>
              <w:left w:val="single" w:color="auto" w:sz="4" w:space="0"/>
              <w:bottom w:val="single" w:color="auto" w:sz="4" w:space="0"/>
              <w:right w:val="single" w:color="auto" w:sz="4" w:space="0"/>
            </w:tcBorders>
            <w:noWrap w:val="0"/>
            <w:vAlign w:val="center"/>
          </w:tcPr>
          <w:p w14:paraId="15EE1F96">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2509" w:type="dxa"/>
            <w:tcBorders>
              <w:top w:val="single" w:color="auto" w:sz="4" w:space="0"/>
              <w:left w:val="single" w:color="auto" w:sz="4" w:space="0"/>
              <w:bottom w:val="single" w:color="auto" w:sz="4" w:space="0"/>
              <w:right w:val="single" w:color="auto" w:sz="4" w:space="0"/>
            </w:tcBorders>
            <w:noWrap w:val="0"/>
            <w:vAlign w:val="center"/>
          </w:tcPr>
          <w:p w14:paraId="7C2D453B">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2509" w:type="dxa"/>
            <w:tcBorders>
              <w:top w:val="single" w:color="auto" w:sz="4" w:space="0"/>
              <w:left w:val="single" w:color="auto" w:sz="4" w:space="0"/>
              <w:bottom w:val="single" w:color="auto" w:sz="4" w:space="0"/>
              <w:right w:val="single" w:color="auto" w:sz="4" w:space="0"/>
            </w:tcBorders>
            <w:noWrap w:val="0"/>
            <w:vAlign w:val="center"/>
          </w:tcPr>
          <w:p w14:paraId="1D7172EE">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r>
    </w:tbl>
    <w:p w14:paraId="75E745DA">
      <w:pPr>
        <w:kinsoku/>
        <w:wordWrap/>
        <w:overflowPunct/>
        <w:topLinePunct w:val="0"/>
        <w:autoSpaceDE/>
        <w:autoSpaceDN/>
        <w:bidi w:val="0"/>
        <w:adjustRightInd/>
        <w:spacing w:line="460" w:lineRule="exact"/>
        <w:ind w:firstLine="630"/>
        <w:textAlignment w:val="auto"/>
        <w:rPr>
          <w:rFonts w:hint="eastAsia" w:ascii="宋体" w:hAnsi="宋体"/>
          <w:b/>
          <w:color w:val="auto"/>
          <w:sz w:val="24"/>
          <w:szCs w:val="24"/>
          <w:highlight w:val="none"/>
        </w:rPr>
      </w:pPr>
      <w:r>
        <w:rPr>
          <w:rFonts w:hint="eastAsia" w:ascii="宋体" w:hAnsi="宋体"/>
          <w:b/>
          <w:color w:val="auto"/>
          <w:sz w:val="24"/>
          <w:szCs w:val="24"/>
          <w:highlight w:val="none"/>
        </w:rPr>
        <w:t>注：人员相关证书（相关证明材料）加盖供应商单位公章附后</w:t>
      </w:r>
      <w:r>
        <w:rPr>
          <w:rFonts w:hint="eastAsia" w:ascii="宋体" w:hAnsi="宋体"/>
          <w:b/>
          <w:color w:val="auto"/>
          <w:sz w:val="24"/>
          <w:szCs w:val="24"/>
          <w:highlight w:val="none"/>
          <w:lang w:eastAsia="zh-CN"/>
        </w:rPr>
        <w:t>。</w:t>
      </w:r>
      <w:r>
        <w:rPr>
          <w:rFonts w:hint="eastAsia" w:ascii="宋体" w:hAnsi="宋体"/>
          <w:b/>
          <w:color w:val="auto"/>
          <w:sz w:val="24"/>
          <w:szCs w:val="24"/>
          <w:highlight w:val="none"/>
          <w:lang w:val="en-US" w:eastAsia="zh-CN"/>
        </w:rPr>
        <w:br w:type="page"/>
      </w: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一</w:t>
      </w:r>
      <w:r>
        <w:rPr>
          <w:rFonts w:hint="eastAsia" w:ascii="宋体" w:hAnsi="宋体"/>
          <w:b/>
          <w:color w:val="auto"/>
          <w:sz w:val="24"/>
          <w:szCs w:val="24"/>
          <w:highlight w:val="none"/>
        </w:rPr>
        <w:t>、类似业绩、增值服务承诺、项目实施方案（如有）</w:t>
      </w:r>
    </w:p>
    <w:p w14:paraId="19FFAF04">
      <w:pPr>
        <w:kinsoku/>
        <w:wordWrap/>
        <w:overflowPunct/>
        <w:topLinePunct w:val="0"/>
        <w:autoSpaceDE/>
        <w:autoSpaceDN/>
        <w:bidi w:val="0"/>
        <w:adjustRightInd/>
        <w:spacing w:line="460" w:lineRule="exact"/>
        <w:ind w:firstLine="480"/>
        <w:textAlignment w:val="auto"/>
        <w:rPr>
          <w:rFonts w:ascii="宋体" w:hAnsi="Arial" w:cs="宋体"/>
          <w:color w:val="auto"/>
          <w:sz w:val="24"/>
          <w:szCs w:val="24"/>
          <w:highlight w:val="none"/>
        </w:rPr>
      </w:pPr>
    </w:p>
    <w:p w14:paraId="3FF1756A">
      <w:pPr>
        <w:kinsoku/>
        <w:wordWrap/>
        <w:overflowPunct/>
        <w:topLinePunct w:val="0"/>
        <w:autoSpaceDE/>
        <w:autoSpaceDN/>
        <w:bidi w:val="0"/>
        <w:adjustRightInd/>
        <w:spacing w:line="460" w:lineRule="exact"/>
        <w:jc w:val="center"/>
        <w:textAlignment w:val="auto"/>
        <w:rPr>
          <w:rFonts w:ascii="黑体" w:hAnsi="Arial" w:eastAsia="黑体" w:cs="黑体"/>
          <w:b/>
          <w:bCs/>
          <w:color w:val="auto"/>
          <w:sz w:val="24"/>
          <w:szCs w:val="24"/>
          <w:highlight w:val="none"/>
        </w:rPr>
      </w:pPr>
    </w:p>
    <w:p w14:paraId="08870AA9">
      <w:pPr>
        <w:pageBreakBefore/>
        <w:kinsoku/>
        <w:wordWrap/>
        <w:overflowPunct/>
        <w:topLinePunct w:val="0"/>
        <w:autoSpaceDE/>
        <w:autoSpaceDN/>
        <w:bidi w:val="0"/>
        <w:adjustRightInd/>
        <w:spacing w:before="50" w:after="50" w:line="460" w:lineRule="exact"/>
        <w:jc w:val="center"/>
        <w:textAlignment w:val="auto"/>
        <w:rPr>
          <w:rFonts w:hint="eastAsia" w:ascii="宋体" w:hAnsi="宋体" w:cs="黑体"/>
          <w:b/>
          <w:color w:val="auto"/>
          <w:sz w:val="24"/>
          <w:szCs w:val="24"/>
          <w:highlight w:val="none"/>
          <w:lang w:val="zh-CN"/>
        </w:rPr>
      </w:pPr>
      <w:r>
        <w:rPr>
          <w:rFonts w:hint="eastAsia" w:ascii="宋体" w:hAnsi="宋体" w:cs="黑体"/>
          <w:b/>
          <w:color w:val="auto"/>
          <w:sz w:val="24"/>
          <w:szCs w:val="24"/>
          <w:highlight w:val="none"/>
          <w:lang w:val="en-US" w:eastAsia="zh-CN"/>
        </w:rPr>
        <w:t>十二、二轮报价表</w:t>
      </w:r>
    </w:p>
    <w:p w14:paraId="3A6CA5DA">
      <w:pPr>
        <w:kinsoku/>
        <w:wordWrap/>
        <w:overflowPunct/>
        <w:topLinePunct w:val="0"/>
        <w:autoSpaceDE/>
        <w:autoSpaceDN/>
        <w:bidi w:val="0"/>
        <w:adjustRightInd/>
        <w:spacing w:line="460" w:lineRule="exact"/>
        <w:jc w:val="center"/>
        <w:textAlignment w:val="auto"/>
        <w:rPr>
          <w:rFonts w:ascii="宋体" w:hAnsi="Arial" w:cs="宋体"/>
          <w:color w:val="auto"/>
          <w:sz w:val="24"/>
          <w:szCs w:val="24"/>
          <w:highlight w:val="none"/>
          <w:lang w:val="zh-CN"/>
        </w:rPr>
      </w:pP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7"/>
        <w:gridCol w:w="691"/>
        <w:gridCol w:w="1746"/>
        <w:gridCol w:w="1896"/>
        <w:gridCol w:w="776"/>
        <w:gridCol w:w="891"/>
        <w:gridCol w:w="1015"/>
        <w:gridCol w:w="1020"/>
      </w:tblGrid>
      <w:tr w14:paraId="1F3D1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4" w:type="pct"/>
            <w:tcBorders>
              <w:top w:val="single" w:color="auto" w:sz="4" w:space="0"/>
              <w:left w:val="single" w:color="auto" w:sz="4" w:space="0"/>
              <w:bottom w:val="single" w:color="auto" w:sz="4" w:space="0"/>
              <w:right w:val="single" w:color="auto" w:sz="4" w:space="0"/>
            </w:tcBorders>
            <w:noWrap w:val="0"/>
            <w:vAlign w:val="center"/>
          </w:tcPr>
          <w:p w14:paraId="33EAE7D9">
            <w:pPr>
              <w:kinsoku/>
              <w:wordWrap/>
              <w:overflowPunct/>
              <w:topLinePunct w:val="0"/>
              <w:autoSpaceDE/>
              <w:autoSpaceDN/>
              <w:bidi w:val="0"/>
              <w:adjustRightInd/>
              <w:snapToGrid w:val="0"/>
              <w:spacing w:line="460" w:lineRule="exact"/>
              <w:jc w:val="center"/>
              <w:textAlignment w:val="auto"/>
              <w:rPr>
                <w:rFonts w:ascii="Calibri" w:hAnsi="Calibri"/>
                <w:color w:val="auto"/>
                <w:sz w:val="24"/>
                <w:szCs w:val="24"/>
                <w:highlight w:val="none"/>
              </w:rPr>
            </w:pPr>
            <w:r>
              <w:rPr>
                <w:b/>
                <w:color w:val="auto"/>
                <w:sz w:val="24"/>
                <w:szCs w:val="24"/>
                <w:highlight w:val="none"/>
              </w:rPr>
              <w:t>序号</w:t>
            </w:r>
          </w:p>
        </w:tc>
        <w:tc>
          <w:tcPr>
            <w:tcW w:w="413" w:type="pct"/>
            <w:tcBorders>
              <w:top w:val="single" w:color="auto" w:sz="4" w:space="0"/>
              <w:left w:val="single" w:color="auto" w:sz="4" w:space="0"/>
              <w:bottom w:val="single" w:color="auto" w:sz="4" w:space="0"/>
              <w:right w:val="single" w:color="auto" w:sz="4" w:space="0"/>
            </w:tcBorders>
            <w:noWrap w:val="0"/>
            <w:vAlign w:val="center"/>
          </w:tcPr>
          <w:p w14:paraId="2495D2D7">
            <w:pPr>
              <w:kinsoku/>
              <w:wordWrap/>
              <w:overflowPunct/>
              <w:topLinePunct w:val="0"/>
              <w:autoSpaceDE/>
              <w:autoSpaceDN/>
              <w:bidi w:val="0"/>
              <w:adjustRightInd/>
              <w:snapToGrid w:val="0"/>
              <w:spacing w:line="460" w:lineRule="exact"/>
              <w:jc w:val="center"/>
              <w:textAlignment w:val="auto"/>
              <w:rPr>
                <w:rFonts w:ascii="Calibri" w:hAnsi="Calibri"/>
                <w:color w:val="auto"/>
                <w:sz w:val="24"/>
                <w:szCs w:val="24"/>
                <w:highlight w:val="none"/>
              </w:rPr>
            </w:pPr>
            <w:r>
              <w:rPr>
                <w:b/>
                <w:color w:val="auto"/>
                <w:sz w:val="24"/>
                <w:szCs w:val="24"/>
                <w:highlight w:val="none"/>
              </w:rPr>
              <w:t>服务项目</w:t>
            </w:r>
          </w:p>
        </w:tc>
        <w:tc>
          <w:tcPr>
            <w:tcW w:w="1032" w:type="pct"/>
            <w:tcBorders>
              <w:top w:val="single" w:color="auto" w:sz="4" w:space="0"/>
              <w:left w:val="single" w:color="auto" w:sz="4" w:space="0"/>
              <w:bottom w:val="single" w:color="auto" w:sz="4" w:space="0"/>
              <w:right w:val="single" w:color="auto" w:sz="4" w:space="0"/>
            </w:tcBorders>
            <w:noWrap w:val="0"/>
            <w:vAlign w:val="center"/>
          </w:tcPr>
          <w:p w14:paraId="44B9C319">
            <w:pPr>
              <w:kinsoku/>
              <w:wordWrap/>
              <w:overflowPunct/>
              <w:topLinePunct w:val="0"/>
              <w:autoSpaceDE/>
              <w:autoSpaceDN/>
              <w:bidi w:val="0"/>
              <w:adjustRightInd/>
              <w:snapToGrid w:val="0"/>
              <w:spacing w:line="460" w:lineRule="exact"/>
              <w:jc w:val="center"/>
              <w:textAlignment w:val="auto"/>
              <w:rPr>
                <w:rFonts w:ascii="Calibri" w:hAnsi="Calibri"/>
                <w:color w:val="auto"/>
                <w:sz w:val="24"/>
                <w:szCs w:val="24"/>
                <w:highlight w:val="none"/>
              </w:rPr>
            </w:pPr>
            <w:r>
              <w:rPr>
                <w:b/>
                <w:color w:val="auto"/>
                <w:sz w:val="24"/>
                <w:szCs w:val="24"/>
                <w:highlight w:val="none"/>
              </w:rPr>
              <w:t>服务内容</w:t>
            </w:r>
          </w:p>
        </w:tc>
        <w:tc>
          <w:tcPr>
            <w:tcW w:w="1120" w:type="pct"/>
            <w:tcBorders>
              <w:top w:val="single" w:color="auto" w:sz="4" w:space="0"/>
              <w:left w:val="single" w:color="auto" w:sz="4" w:space="0"/>
              <w:bottom w:val="single" w:color="auto" w:sz="4" w:space="0"/>
              <w:right w:val="single" w:color="auto" w:sz="4" w:space="0"/>
            </w:tcBorders>
            <w:noWrap w:val="0"/>
            <w:vAlign w:val="center"/>
          </w:tcPr>
          <w:p w14:paraId="6650002B">
            <w:pPr>
              <w:widowControl/>
              <w:kinsoku/>
              <w:wordWrap/>
              <w:overflowPunct/>
              <w:topLinePunct w:val="0"/>
              <w:autoSpaceDE/>
              <w:autoSpaceDN/>
              <w:bidi w:val="0"/>
              <w:adjustRightInd/>
              <w:snapToGrid w:val="0"/>
              <w:spacing w:line="460" w:lineRule="exact"/>
              <w:jc w:val="center"/>
              <w:textAlignment w:val="auto"/>
              <w:rPr>
                <w:rFonts w:hint="eastAsia" w:ascii="宋体" w:hAnsi="宋体" w:cs="宋体"/>
                <w:bCs/>
                <w:color w:val="auto"/>
                <w:sz w:val="24"/>
                <w:szCs w:val="24"/>
                <w:highlight w:val="none"/>
              </w:rPr>
            </w:pPr>
            <w:r>
              <w:rPr>
                <w:b/>
                <w:color w:val="auto"/>
                <w:sz w:val="24"/>
                <w:szCs w:val="24"/>
                <w:highlight w:val="none"/>
              </w:rPr>
              <w:t>服务标准</w:t>
            </w:r>
          </w:p>
        </w:tc>
        <w:tc>
          <w:tcPr>
            <w:tcW w:w="401" w:type="pct"/>
            <w:tcBorders>
              <w:top w:val="single" w:color="auto" w:sz="4" w:space="0"/>
              <w:left w:val="single" w:color="auto" w:sz="4" w:space="0"/>
              <w:bottom w:val="single" w:color="auto" w:sz="4" w:space="0"/>
              <w:right w:val="single" w:color="auto" w:sz="4" w:space="0"/>
            </w:tcBorders>
            <w:noWrap w:val="0"/>
            <w:vAlign w:val="center"/>
          </w:tcPr>
          <w:p w14:paraId="6841EB19">
            <w:pPr>
              <w:widowControl/>
              <w:kinsoku/>
              <w:wordWrap/>
              <w:overflowPunct/>
              <w:topLinePunct w:val="0"/>
              <w:autoSpaceDE/>
              <w:autoSpaceDN/>
              <w:bidi w:val="0"/>
              <w:adjustRightInd/>
              <w:snapToGrid w:val="0"/>
              <w:spacing w:line="460" w:lineRule="exact"/>
              <w:jc w:val="center"/>
              <w:textAlignment w:val="auto"/>
              <w:rPr>
                <w:rFonts w:hint="eastAsia" w:ascii="宋体" w:hAnsi="宋体" w:cs="宋体"/>
                <w:bCs/>
                <w:color w:val="auto"/>
                <w:sz w:val="24"/>
                <w:szCs w:val="24"/>
                <w:highlight w:val="none"/>
              </w:rPr>
            </w:pPr>
            <w:r>
              <w:rPr>
                <w:b/>
                <w:color w:val="auto"/>
                <w:sz w:val="24"/>
                <w:szCs w:val="24"/>
                <w:highlight w:val="none"/>
              </w:rPr>
              <w:t>单位</w:t>
            </w:r>
          </w:p>
        </w:tc>
        <w:tc>
          <w:tcPr>
            <w:tcW w:w="530" w:type="pct"/>
            <w:tcBorders>
              <w:top w:val="single" w:color="auto" w:sz="4" w:space="0"/>
              <w:left w:val="single" w:color="auto" w:sz="4" w:space="0"/>
              <w:bottom w:val="single" w:color="auto" w:sz="4" w:space="0"/>
              <w:right w:val="single" w:color="auto" w:sz="4" w:space="0"/>
            </w:tcBorders>
            <w:noWrap w:val="0"/>
            <w:vAlign w:val="center"/>
          </w:tcPr>
          <w:p w14:paraId="32561F16">
            <w:pPr>
              <w:widowControl/>
              <w:kinsoku/>
              <w:wordWrap/>
              <w:overflowPunct/>
              <w:topLinePunct w:val="0"/>
              <w:autoSpaceDE/>
              <w:autoSpaceDN/>
              <w:bidi w:val="0"/>
              <w:adjustRightInd/>
              <w:snapToGrid w:val="0"/>
              <w:spacing w:line="460" w:lineRule="exact"/>
              <w:jc w:val="center"/>
              <w:textAlignment w:val="auto"/>
              <w:rPr>
                <w:rFonts w:hint="eastAsia" w:ascii="宋体" w:hAnsi="宋体" w:cs="宋体"/>
                <w:bCs/>
                <w:color w:val="auto"/>
                <w:sz w:val="24"/>
                <w:szCs w:val="24"/>
                <w:highlight w:val="none"/>
              </w:rPr>
            </w:pPr>
            <w:r>
              <w:rPr>
                <w:rFonts w:hint="default"/>
                <w:b/>
                <w:color w:val="auto"/>
                <w:sz w:val="24"/>
                <w:szCs w:val="24"/>
                <w:highlight w:val="none"/>
                <w:lang w:val="en-US" w:eastAsia="zh-CN"/>
              </w:rPr>
              <w:t>预计</w:t>
            </w:r>
            <w:r>
              <w:rPr>
                <w:b/>
                <w:color w:val="auto"/>
                <w:sz w:val="24"/>
                <w:szCs w:val="24"/>
                <w:highlight w:val="none"/>
              </w:rPr>
              <w:t>数量</w:t>
            </w:r>
          </w:p>
        </w:tc>
        <w:tc>
          <w:tcPr>
            <w:tcW w:w="603" w:type="pct"/>
            <w:tcBorders>
              <w:top w:val="single" w:color="auto" w:sz="4" w:space="0"/>
              <w:left w:val="single" w:color="auto" w:sz="4" w:space="0"/>
              <w:bottom w:val="single" w:color="auto" w:sz="4" w:space="0"/>
              <w:right w:val="single" w:color="auto" w:sz="4" w:space="0"/>
            </w:tcBorders>
            <w:noWrap w:val="0"/>
            <w:vAlign w:val="center"/>
          </w:tcPr>
          <w:p w14:paraId="0465B1C9">
            <w:pPr>
              <w:widowControl/>
              <w:kinsoku/>
              <w:wordWrap/>
              <w:overflowPunct/>
              <w:topLinePunct w:val="0"/>
              <w:autoSpaceDE/>
              <w:autoSpaceDN/>
              <w:bidi w:val="0"/>
              <w:adjustRightInd/>
              <w:snapToGrid w:val="0"/>
              <w:spacing w:line="460" w:lineRule="exact"/>
              <w:jc w:val="center"/>
              <w:textAlignment w:val="auto"/>
              <w:rPr>
                <w:rFonts w:hint="eastAsia" w:ascii="宋体" w:hAnsi="宋体" w:cs="宋体"/>
                <w:bCs/>
                <w:color w:val="auto"/>
                <w:sz w:val="24"/>
                <w:szCs w:val="24"/>
                <w:highlight w:val="none"/>
              </w:rPr>
            </w:pPr>
            <w:r>
              <w:rPr>
                <w:b/>
                <w:color w:val="auto"/>
                <w:sz w:val="24"/>
                <w:szCs w:val="24"/>
                <w:highlight w:val="none"/>
              </w:rPr>
              <w:t>单价（元）</w:t>
            </w:r>
          </w:p>
        </w:tc>
        <w:tc>
          <w:tcPr>
            <w:tcW w:w="605" w:type="pct"/>
            <w:tcBorders>
              <w:top w:val="single" w:color="auto" w:sz="4" w:space="0"/>
              <w:left w:val="single" w:color="auto" w:sz="4" w:space="0"/>
              <w:bottom w:val="single" w:color="auto" w:sz="4" w:space="0"/>
              <w:right w:val="single" w:color="auto" w:sz="4" w:space="0"/>
            </w:tcBorders>
            <w:noWrap w:val="0"/>
            <w:vAlign w:val="center"/>
          </w:tcPr>
          <w:p w14:paraId="51F416B6">
            <w:pPr>
              <w:widowControl/>
              <w:kinsoku/>
              <w:wordWrap/>
              <w:overflowPunct/>
              <w:topLinePunct w:val="0"/>
              <w:autoSpaceDE/>
              <w:autoSpaceDN/>
              <w:bidi w:val="0"/>
              <w:adjustRightInd/>
              <w:snapToGrid w:val="0"/>
              <w:spacing w:line="460" w:lineRule="exact"/>
              <w:jc w:val="center"/>
              <w:textAlignment w:val="auto"/>
              <w:rPr>
                <w:rFonts w:hint="eastAsia" w:ascii="宋体" w:hAnsi="宋体" w:cs="宋体"/>
                <w:bCs/>
                <w:color w:val="auto"/>
                <w:sz w:val="24"/>
                <w:szCs w:val="24"/>
                <w:highlight w:val="none"/>
              </w:rPr>
            </w:pPr>
            <w:r>
              <w:rPr>
                <w:b/>
                <w:color w:val="auto"/>
                <w:sz w:val="24"/>
                <w:szCs w:val="24"/>
                <w:highlight w:val="none"/>
              </w:rPr>
              <w:t>合价（元）</w:t>
            </w:r>
          </w:p>
        </w:tc>
      </w:tr>
      <w:tr w14:paraId="5DB48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4" w:type="pct"/>
            <w:tcBorders>
              <w:top w:val="single" w:color="auto" w:sz="4" w:space="0"/>
              <w:left w:val="single" w:color="auto" w:sz="4" w:space="0"/>
              <w:bottom w:val="single" w:color="auto" w:sz="4" w:space="0"/>
              <w:right w:val="single" w:color="auto" w:sz="4" w:space="0"/>
            </w:tcBorders>
            <w:noWrap w:val="0"/>
            <w:vAlign w:val="center"/>
          </w:tcPr>
          <w:p w14:paraId="6A2F5E70">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1</w:t>
            </w:r>
          </w:p>
        </w:tc>
        <w:tc>
          <w:tcPr>
            <w:tcW w:w="413" w:type="pct"/>
            <w:tcBorders>
              <w:top w:val="single" w:color="auto" w:sz="4" w:space="0"/>
              <w:left w:val="single" w:color="auto" w:sz="4" w:space="0"/>
              <w:bottom w:val="single" w:color="auto" w:sz="4" w:space="0"/>
              <w:right w:val="single" w:color="auto" w:sz="4" w:space="0"/>
            </w:tcBorders>
            <w:noWrap w:val="0"/>
            <w:vAlign w:val="center"/>
          </w:tcPr>
          <w:p w14:paraId="5B751FD0">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住宿服务</w:t>
            </w:r>
          </w:p>
        </w:tc>
        <w:tc>
          <w:tcPr>
            <w:tcW w:w="1032" w:type="pct"/>
            <w:tcBorders>
              <w:top w:val="single" w:color="auto" w:sz="4" w:space="0"/>
              <w:left w:val="single" w:color="auto" w:sz="4" w:space="0"/>
              <w:bottom w:val="single" w:color="auto" w:sz="4" w:space="0"/>
              <w:right w:val="single" w:color="auto" w:sz="4" w:space="0"/>
            </w:tcBorders>
            <w:noWrap w:val="0"/>
            <w:vAlign w:val="center"/>
          </w:tcPr>
          <w:p w14:paraId="4C740D8E">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标准间住宿（含自助早餐）</w:t>
            </w:r>
          </w:p>
        </w:tc>
        <w:tc>
          <w:tcPr>
            <w:tcW w:w="1120" w:type="pct"/>
            <w:tcBorders>
              <w:top w:val="single" w:color="auto" w:sz="4" w:space="0"/>
              <w:left w:val="single" w:color="auto" w:sz="4" w:space="0"/>
              <w:bottom w:val="single" w:color="auto" w:sz="4" w:space="0"/>
              <w:right w:val="single" w:color="auto" w:sz="4" w:space="0"/>
            </w:tcBorders>
            <w:noWrap w:val="0"/>
            <w:vAlign w:val="center"/>
          </w:tcPr>
          <w:p w14:paraId="24B0B58D">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三星级及以上标准或知名连锁酒店</w:t>
            </w:r>
          </w:p>
        </w:tc>
        <w:tc>
          <w:tcPr>
            <w:tcW w:w="401" w:type="pct"/>
            <w:tcBorders>
              <w:top w:val="single" w:color="auto" w:sz="4" w:space="0"/>
              <w:left w:val="single" w:color="auto" w:sz="4" w:space="0"/>
              <w:bottom w:val="single" w:color="auto" w:sz="4" w:space="0"/>
              <w:right w:val="single" w:color="auto" w:sz="4" w:space="0"/>
            </w:tcBorders>
            <w:noWrap w:val="0"/>
            <w:vAlign w:val="center"/>
          </w:tcPr>
          <w:p w14:paraId="2BEFEB85">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间·晚</w:t>
            </w:r>
          </w:p>
        </w:tc>
        <w:tc>
          <w:tcPr>
            <w:tcW w:w="530" w:type="pct"/>
            <w:tcBorders>
              <w:top w:val="single" w:color="auto" w:sz="4" w:space="0"/>
              <w:left w:val="single" w:color="auto" w:sz="4" w:space="0"/>
              <w:bottom w:val="single" w:color="auto" w:sz="4" w:space="0"/>
              <w:right w:val="single" w:color="auto" w:sz="4" w:space="0"/>
            </w:tcBorders>
            <w:noWrap w:val="0"/>
            <w:vAlign w:val="center"/>
          </w:tcPr>
          <w:p w14:paraId="08860D37">
            <w:pPr>
              <w:kinsoku/>
              <w:wordWrap/>
              <w:overflowPunct/>
              <w:topLinePunct w:val="0"/>
              <w:autoSpaceDE/>
              <w:autoSpaceDN/>
              <w:bidi w:val="0"/>
              <w:adjustRightInd/>
              <w:snapToGrid w:val="0"/>
              <w:spacing w:line="240" w:lineRule="auto"/>
              <w:jc w:val="center"/>
              <w:textAlignment w:val="auto"/>
              <w:rPr>
                <w:rFonts w:hint="default" w:ascii="宋体" w:hAnsi="Arial"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34</w:t>
            </w:r>
            <w:r>
              <w:rPr>
                <w:rFonts w:hint="eastAsia" w:ascii="宋体" w:hAnsi="宋体" w:eastAsia="宋体" w:cs="宋体"/>
                <w:color w:val="auto"/>
                <w:sz w:val="24"/>
                <w:szCs w:val="24"/>
                <w:highlight w:val="none"/>
                <w:lang w:val="en-US" w:eastAsia="zh-CN"/>
              </w:rPr>
              <w:t>间×5晚</w:t>
            </w:r>
          </w:p>
        </w:tc>
        <w:tc>
          <w:tcPr>
            <w:tcW w:w="603" w:type="pct"/>
            <w:tcBorders>
              <w:top w:val="single" w:color="auto" w:sz="4" w:space="0"/>
              <w:left w:val="single" w:color="auto" w:sz="4" w:space="0"/>
              <w:bottom w:val="single" w:color="auto" w:sz="4" w:space="0"/>
              <w:right w:val="single" w:color="auto" w:sz="4" w:space="0"/>
            </w:tcBorders>
            <w:noWrap w:val="0"/>
            <w:vAlign w:val="center"/>
          </w:tcPr>
          <w:p w14:paraId="0356ACE3">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p>
        </w:tc>
        <w:tc>
          <w:tcPr>
            <w:tcW w:w="605" w:type="pct"/>
            <w:tcBorders>
              <w:top w:val="single" w:color="auto" w:sz="4" w:space="0"/>
              <w:left w:val="single" w:color="auto" w:sz="4" w:space="0"/>
              <w:bottom w:val="single" w:color="auto" w:sz="4" w:space="0"/>
              <w:right w:val="single" w:color="auto" w:sz="4" w:space="0"/>
            </w:tcBorders>
            <w:noWrap w:val="0"/>
            <w:vAlign w:val="center"/>
          </w:tcPr>
          <w:p w14:paraId="443E15EA">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p>
        </w:tc>
      </w:tr>
      <w:tr w14:paraId="1989C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4" w:type="pct"/>
            <w:tcBorders>
              <w:top w:val="single" w:color="auto" w:sz="4" w:space="0"/>
              <w:left w:val="single" w:color="auto" w:sz="4" w:space="0"/>
              <w:bottom w:val="single" w:color="auto" w:sz="4" w:space="0"/>
              <w:right w:val="single" w:color="auto" w:sz="4" w:space="0"/>
            </w:tcBorders>
            <w:noWrap w:val="0"/>
            <w:vAlign w:val="center"/>
          </w:tcPr>
          <w:p w14:paraId="25D5E21C">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2</w:t>
            </w:r>
          </w:p>
        </w:tc>
        <w:tc>
          <w:tcPr>
            <w:tcW w:w="413" w:type="pct"/>
            <w:tcBorders>
              <w:top w:val="single" w:color="auto" w:sz="4" w:space="0"/>
              <w:left w:val="single" w:color="auto" w:sz="4" w:space="0"/>
              <w:bottom w:val="single" w:color="auto" w:sz="4" w:space="0"/>
              <w:right w:val="single" w:color="auto" w:sz="4" w:space="0"/>
            </w:tcBorders>
            <w:noWrap w:val="0"/>
            <w:vAlign w:val="center"/>
          </w:tcPr>
          <w:p w14:paraId="305E94D0">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餐饮服务</w:t>
            </w:r>
          </w:p>
        </w:tc>
        <w:tc>
          <w:tcPr>
            <w:tcW w:w="1032" w:type="pct"/>
            <w:tcBorders>
              <w:top w:val="single" w:color="auto" w:sz="4" w:space="0"/>
              <w:left w:val="single" w:color="auto" w:sz="4" w:space="0"/>
              <w:bottom w:val="single" w:color="auto" w:sz="4" w:space="0"/>
              <w:right w:val="single" w:color="auto" w:sz="4" w:space="0"/>
            </w:tcBorders>
            <w:noWrap w:val="0"/>
            <w:vAlign w:val="center"/>
          </w:tcPr>
          <w:p w14:paraId="2D2818D5">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中餐、晚餐团餐（每桌10人）</w:t>
            </w:r>
          </w:p>
        </w:tc>
        <w:tc>
          <w:tcPr>
            <w:tcW w:w="1120" w:type="pct"/>
            <w:tcBorders>
              <w:top w:val="single" w:color="auto" w:sz="4" w:space="0"/>
              <w:left w:val="single" w:color="auto" w:sz="4" w:space="0"/>
              <w:bottom w:val="single" w:color="auto" w:sz="4" w:space="0"/>
              <w:right w:val="single" w:color="auto" w:sz="4" w:space="0"/>
            </w:tcBorders>
            <w:noWrap w:val="0"/>
            <w:vAlign w:val="center"/>
          </w:tcPr>
          <w:p w14:paraId="32900E05">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十菜一汤、六荤四素，两种主食</w:t>
            </w:r>
          </w:p>
        </w:tc>
        <w:tc>
          <w:tcPr>
            <w:tcW w:w="401" w:type="pct"/>
            <w:tcBorders>
              <w:top w:val="single" w:color="auto" w:sz="4" w:space="0"/>
              <w:left w:val="single" w:color="auto" w:sz="4" w:space="0"/>
              <w:bottom w:val="single" w:color="auto" w:sz="4" w:space="0"/>
              <w:right w:val="single" w:color="auto" w:sz="4" w:space="0"/>
            </w:tcBorders>
            <w:noWrap w:val="0"/>
            <w:vAlign w:val="center"/>
          </w:tcPr>
          <w:p w14:paraId="57753756">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桌</w:t>
            </w:r>
          </w:p>
        </w:tc>
        <w:tc>
          <w:tcPr>
            <w:tcW w:w="530" w:type="pct"/>
            <w:tcBorders>
              <w:top w:val="single" w:color="auto" w:sz="4" w:space="0"/>
              <w:left w:val="single" w:color="auto" w:sz="4" w:space="0"/>
              <w:bottom w:val="single" w:color="auto" w:sz="4" w:space="0"/>
              <w:right w:val="single" w:color="auto" w:sz="4" w:space="0"/>
            </w:tcBorders>
            <w:noWrap w:val="0"/>
            <w:vAlign w:val="center"/>
          </w:tcPr>
          <w:p w14:paraId="0FB13785">
            <w:pPr>
              <w:pStyle w:val="9"/>
              <w:kinsoku/>
              <w:wordWrap/>
              <w:overflowPunct/>
              <w:topLinePunct w:val="0"/>
              <w:autoSpaceDE/>
              <w:autoSpaceDN/>
              <w:bidi w:val="0"/>
              <w:adjustRightInd/>
              <w:snapToGrid w:val="0"/>
              <w:spacing w:before="119" w:line="240" w:lineRule="auto"/>
              <w:jc w:val="center"/>
              <w:textAlignment w:val="auto"/>
              <w:rPr>
                <w:rFonts w:ascii="宋体" w:hAnsi="Arial" w:cs="宋体"/>
                <w:color w:val="auto"/>
                <w:sz w:val="24"/>
                <w:szCs w:val="24"/>
                <w:highlight w:val="none"/>
                <w:lang w:val="zh-CN"/>
              </w:rPr>
            </w:pPr>
            <w:r>
              <w:rPr>
                <w:rFonts w:hint="eastAsia" w:ascii="宋体" w:eastAsia="宋体" w:cs="宋体"/>
                <w:color w:val="auto"/>
                <w:spacing w:val="19"/>
                <w:sz w:val="24"/>
                <w:szCs w:val="24"/>
                <w:highlight w:val="none"/>
              </w:rPr>
              <w:t>9餐×6桌</w:t>
            </w:r>
          </w:p>
        </w:tc>
        <w:tc>
          <w:tcPr>
            <w:tcW w:w="603" w:type="pct"/>
            <w:tcBorders>
              <w:top w:val="single" w:color="auto" w:sz="4" w:space="0"/>
              <w:left w:val="single" w:color="auto" w:sz="4" w:space="0"/>
              <w:bottom w:val="single" w:color="auto" w:sz="4" w:space="0"/>
              <w:right w:val="single" w:color="auto" w:sz="4" w:space="0"/>
            </w:tcBorders>
            <w:noWrap w:val="0"/>
            <w:vAlign w:val="center"/>
          </w:tcPr>
          <w:p w14:paraId="6AC30EE3">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p>
        </w:tc>
        <w:tc>
          <w:tcPr>
            <w:tcW w:w="605" w:type="pct"/>
            <w:tcBorders>
              <w:top w:val="single" w:color="auto" w:sz="4" w:space="0"/>
              <w:left w:val="single" w:color="auto" w:sz="4" w:space="0"/>
              <w:bottom w:val="single" w:color="auto" w:sz="4" w:space="0"/>
              <w:right w:val="single" w:color="auto" w:sz="4" w:space="0"/>
            </w:tcBorders>
            <w:noWrap w:val="0"/>
            <w:vAlign w:val="center"/>
          </w:tcPr>
          <w:p w14:paraId="7FADF669">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p>
        </w:tc>
      </w:tr>
      <w:tr w14:paraId="35117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7" w:type="pct"/>
            <w:gridSpan w:val="2"/>
            <w:tcBorders>
              <w:top w:val="single" w:color="auto" w:sz="4" w:space="0"/>
              <w:left w:val="single" w:color="auto" w:sz="4" w:space="0"/>
              <w:bottom w:val="single" w:color="auto" w:sz="4" w:space="0"/>
              <w:right w:val="single" w:color="auto" w:sz="4" w:space="0"/>
            </w:tcBorders>
            <w:noWrap w:val="0"/>
            <w:vAlign w:val="center"/>
          </w:tcPr>
          <w:p w14:paraId="750B6107">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rFonts w:hint="eastAsia" w:ascii="宋体" w:hAnsi="Arial" w:cs="宋体"/>
                <w:color w:val="auto"/>
                <w:sz w:val="24"/>
                <w:szCs w:val="24"/>
                <w:highlight w:val="none"/>
                <w:lang w:val="zh-CN"/>
              </w:rPr>
              <w:t>总计</w:t>
            </w:r>
          </w:p>
        </w:tc>
        <w:tc>
          <w:tcPr>
            <w:tcW w:w="4292" w:type="pct"/>
            <w:gridSpan w:val="6"/>
            <w:tcBorders>
              <w:top w:val="single" w:color="auto" w:sz="4" w:space="0"/>
              <w:left w:val="single" w:color="auto" w:sz="4" w:space="0"/>
              <w:bottom w:val="single" w:color="auto" w:sz="4" w:space="0"/>
              <w:right w:val="single" w:color="auto" w:sz="4" w:space="0"/>
            </w:tcBorders>
            <w:noWrap w:val="0"/>
            <w:vAlign w:val="center"/>
          </w:tcPr>
          <w:p w14:paraId="536F7872">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rFonts w:hint="eastAsia" w:ascii="宋体" w:hAnsi="Arial" w:cs="宋体"/>
                <w:color w:val="auto"/>
                <w:sz w:val="24"/>
                <w:szCs w:val="24"/>
                <w:highlight w:val="none"/>
                <w:lang w:val="zh-CN"/>
              </w:rPr>
              <w:t>大写：</w:t>
            </w:r>
            <w:r>
              <w:rPr>
                <w:rFonts w:hint="eastAsia" w:ascii="宋体" w:hAnsi="Arial" w:cs="宋体"/>
                <w:color w:val="auto"/>
                <w:sz w:val="24"/>
                <w:szCs w:val="24"/>
                <w:highlight w:val="none"/>
                <w:u w:val="single"/>
                <w:lang w:val="zh-CN"/>
              </w:rPr>
              <w:t xml:space="preserve">  人民币  </w:t>
            </w:r>
            <w:r>
              <w:rPr>
                <w:rFonts w:ascii="宋体" w:hAnsi="Arial" w:cs="宋体"/>
                <w:color w:val="auto"/>
                <w:sz w:val="24"/>
                <w:szCs w:val="24"/>
                <w:highlight w:val="none"/>
                <w:u w:val="single"/>
                <w:lang w:val="zh-CN"/>
              </w:rPr>
              <w:t xml:space="preserve">      </w:t>
            </w:r>
            <w:r>
              <w:rPr>
                <w:rFonts w:hint="eastAsia" w:ascii="宋体" w:hAnsi="Arial" w:cs="宋体"/>
                <w:color w:val="auto"/>
                <w:sz w:val="24"/>
                <w:szCs w:val="24"/>
                <w:highlight w:val="none"/>
                <w:u w:val="single"/>
                <w:lang w:val="zh-CN"/>
              </w:rPr>
              <w:t xml:space="preserve">                （</w:t>
            </w:r>
            <w:r>
              <w:rPr>
                <w:rFonts w:ascii="Cambria" w:hAnsi="Cambria" w:eastAsia="Cambria" w:cs="宋体"/>
                <w:color w:val="auto"/>
                <w:sz w:val="24"/>
                <w:szCs w:val="24"/>
                <w:highlight w:val="none"/>
                <w:u w:val="single"/>
              </w:rPr>
              <w:t>¥</w:t>
            </w:r>
            <w:r>
              <w:rPr>
                <w:rFonts w:hint="eastAsia" w:ascii="宋体" w:hAnsi="Arial" w:cs="宋体"/>
                <w:color w:val="auto"/>
                <w:sz w:val="24"/>
                <w:szCs w:val="24"/>
                <w:highlight w:val="none"/>
                <w:u w:val="single"/>
                <w:lang w:val="zh-CN"/>
              </w:rPr>
              <w:t xml:space="preserve">    </w:t>
            </w:r>
            <w:r>
              <w:rPr>
                <w:rFonts w:ascii="宋体" w:hAnsi="Arial" w:cs="宋体"/>
                <w:color w:val="auto"/>
                <w:sz w:val="24"/>
                <w:szCs w:val="24"/>
                <w:highlight w:val="none"/>
                <w:u w:val="single"/>
                <w:lang w:val="zh-CN"/>
              </w:rPr>
              <w:t xml:space="preserve">     </w:t>
            </w:r>
            <w:r>
              <w:rPr>
                <w:rFonts w:hint="eastAsia" w:ascii="宋体" w:hAnsi="Arial" w:cs="宋体"/>
                <w:color w:val="auto"/>
                <w:sz w:val="24"/>
                <w:szCs w:val="24"/>
                <w:highlight w:val="none"/>
                <w:u w:val="single"/>
                <w:lang w:val="zh-CN"/>
              </w:rPr>
              <w:t>）</w:t>
            </w:r>
          </w:p>
        </w:tc>
      </w:tr>
    </w:tbl>
    <w:p w14:paraId="104AFF46">
      <w:pPr>
        <w:kinsoku/>
        <w:wordWrap/>
        <w:overflowPunct/>
        <w:topLinePunct w:val="0"/>
        <w:autoSpaceDE/>
        <w:autoSpaceDN/>
        <w:bidi w:val="0"/>
        <w:adjustRightInd/>
        <w:spacing w:line="460" w:lineRule="exact"/>
        <w:ind w:firstLine="480" w:firstLineChars="200"/>
        <w:textAlignment w:val="auto"/>
        <w:rPr>
          <w:rFonts w:ascii="宋体" w:hAnsi="Arial" w:cs="宋体"/>
          <w:color w:val="auto"/>
          <w:sz w:val="24"/>
          <w:szCs w:val="24"/>
          <w:highlight w:val="none"/>
          <w:lang w:val="zh-CN"/>
        </w:rPr>
      </w:pPr>
      <w:r>
        <w:rPr>
          <w:rFonts w:hint="eastAsia" w:ascii="宋体" w:hAnsi="Arial" w:cs="宋体"/>
          <w:color w:val="auto"/>
          <w:sz w:val="24"/>
          <w:szCs w:val="24"/>
          <w:highlight w:val="none"/>
          <w:lang w:val="zh-CN"/>
        </w:rPr>
        <w:t>注：1.单价和总价均应包括完成本项目服务的全部费用，以及已支付或将支付的所有税费。</w:t>
      </w:r>
    </w:p>
    <w:p w14:paraId="6435DE9F">
      <w:pPr>
        <w:pStyle w:val="5"/>
        <w:kinsoku/>
        <w:wordWrap/>
        <w:overflowPunct/>
        <w:topLinePunct w:val="0"/>
        <w:autoSpaceDE/>
        <w:autoSpaceDN/>
        <w:bidi w:val="0"/>
        <w:adjustRightInd/>
        <w:spacing w:line="460" w:lineRule="exact"/>
        <w:ind w:left="0" w:firstLine="480" w:firstLineChars="200"/>
        <w:textAlignment w:val="auto"/>
        <w:rPr>
          <w:b/>
          <w:color w:val="auto"/>
          <w:sz w:val="24"/>
          <w:szCs w:val="24"/>
          <w:highlight w:val="none"/>
          <w:lang w:val="zh-CN"/>
        </w:rPr>
      </w:pPr>
      <w:r>
        <w:rPr>
          <w:rFonts w:hint="eastAsia" w:ascii="宋体" w:hAnsi="Arial" w:cs="宋体"/>
          <w:color w:val="auto"/>
          <w:sz w:val="24"/>
          <w:szCs w:val="24"/>
          <w:highlight w:val="none"/>
          <w:lang w:val="zh-CN"/>
        </w:rPr>
        <w:t>2. 服务项目、服务内容填写应准确、完整。</w:t>
      </w:r>
    </w:p>
    <w:p w14:paraId="28C0DD75">
      <w:pPr>
        <w:kinsoku/>
        <w:wordWrap/>
        <w:overflowPunct/>
        <w:topLinePunct w:val="0"/>
        <w:autoSpaceDE/>
        <w:autoSpaceDN/>
        <w:bidi w:val="0"/>
        <w:adjustRightInd/>
        <w:spacing w:line="460" w:lineRule="exact"/>
        <w:ind w:firstLine="480" w:firstLineChars="200"/>
        <w:textAlignment w:val="auto"/>
        <w:rPr>
          <w:rFonts w:hint="default" w:ascii="宋体" w:hAnsi="Arial" w:eastAsia="宋体" w:cs="宋体"/>
          <w:color w:val="auto"/>
          <w:sz w:val="24"/>
          <w:szCs w:val="24"/>
          <w:highlight w:val="none"/>
          <w:lang w:val="en-US" w:eastAsia="zh-CN"/>
        </w:rPr>
      </w:pPr>
      <w:r>
        <w:rPr>
          <w:rFonts w:hint="eastAsia" w:ascii="宋体" w:hAnsi="Arial" w:eastAsia="宋体" w:cs="宋体"/>
          <w:color w:val="auto"/>
          <w:sz w:val="24"/>
          <w:szCs w:val="24"/>
          <w:highlight w:val="none"/>
          <w:lang w:val="en-US" w:eastAsia="zh-CN"/>
        </w:rPr>
        <w:t>3.供应商需自行打印盖章备用。</w:t>
      </w:r>
    </w:p>
    <w:p w14:paraId="68186840">
      <w:pPr>
        <w:kinsoku/>
        <w:wordWrap/>
        <w:overflowPunct/>
        <w:topLinePunct w:val="0"/>
        <w:autoSpaceDE/>
        <w:autoSpaceDN/>
        <w:bidi w:val="0"/>
        <w:adjustRightInd/>
        <w:spacing w:line="460" w:lineRule="exact"/>
        <w:textAlignment w:val="auto"/>
        <w:rPr>
          <w:rFonts w:ascii="宋体" w:hAnsi="Arial" w:cs="宋体"/>
          <w:color w:val="auto"/>
          <w:sz w:val="24"/>
          <w:szCs w:val="24"/>
          <w:highlight w:val="none"/>
          <w:lang w:val="zh-CN"/>
        </w:rPr>
      </w:pPr>
    </w:p>
    <w:p w14:paraId="5021A922">
      <w:pPr>
        <w:kinsoku/>
        <w:wordWrap/>
        <w:overflowPunct/>
        <w:topLinePunct w:val="0"/>
        <w:autoSpaceDE/>
        <w:autoSpaceDN/>
        <w:bidi w:val="0"/>
        <w:adjustRightInd/>
        <w:spacing w:line="460" w:lineRule="exact"/>
        <w:textAlignment w:val="auto"/>
        <w:rPr>
          <w:rFonts w:ascii="宋体" w:hAnsi="Arial" w:cs="宋体"/>
          <w:color w:val="auto"/>
          <w:sz w:val="24"/>
          <w:szCs w:val="24"/>
          <w:highlight w:val="none"/>
          <w:lang w:val="zh-CN"/>
        </w:rPr>
      </w:pPr>
    </w:p>
    <w:p w14:paraId="51012A59">
      <w:pPr>
        <w:kinsoku/>
        <w:wordWrap/>
        <w:overflowPunct/>
        <w:topLinePunct w:val="0"/>
        <w:autoSpaceDE/>
        <w:autoSpaceDN/>
        <w:bidi w:val="0"/>
        <w:adjustRightInd/>
        <w:spacing w:line="460" w:lineRule="exact"/>
        <w:textAlignment w:val="auto"/>
        <w:rPr>
          <w:rFonts w:ascii="宋体" w:hAnsi="Arial" w:cs="宋体"/>
          <w:color w:val="auto"/>
          <w:sz w:val="24"/>
          <w:szCs w:val="24"/>
          <w:highlight w:val="none"/>
          <w:lang w:val="zh-CN"/>
        </w:rPr>
      </w:pPr>
    </w:p>
    <w:p w14:paraId="75B6E247">
      <w:pPr>
        <w:kinsoku/>
        <w:wordWrap/>
        <w:overflowPunct/>
        <w:topLinePunct w:val="0"/>
        <w:autoSpaceDE/>
        <w:autoSpaceDN/>
        <w:bidi w:val="0"/>
        <w:adjustRightInd/>
        <w:spacing w:line="460" w:lineRule="exact"/>
        <w:ind w:firstLine="4680"/>
        <w:textAlignment w:val="auto"/>
        <w:rPr>
          <w:rFonts w:ascii="宋体" w:hAnsi="Arial" w:cs="宋体"/>
          <w:color w:val="auto"/>
          <w:sz w:val="24"/>
          <w:szCs w:val="24"/>
          <w:highlight w:val="none"/>
          <w:u w:val="single"/>
          <w:lang w:val="zh-CN"/>
        </w:rPr>
      </w:pPr>
      <w:r>
        <w:rPr>
          <w:rFonts w:hint="eastAsia" w:ascii="宋体" w:hAnsi="Arial" w:cs="宋体"/>
          <w:color w:val="auto"/>
          <w:sz w:val="24"/>
          <w:szCs w:val="24"/>
          <w:highlight w:val="none"/>
          <w:lang w:val="zh-CN"/>
        </w:rPr>
        <w:t>供应商（公章）：</w:t>
      </w:r>
      <w:r>
        <w:rPr>
          <w:rFonts w:hint="eastAsia" w:ascii="宋体" w:hAnsi="Arial" w:cs="宋体"/>
          <w:color w:val="auto"/>
          <w:sz w:val="24"/>
          <w:szCs w:val="24"/>
          <w:highlight w:val="none"/>
          <w:u w:val="single"/>
          <w:lang w:val="zh-CN"/>
        </w:rPr>
        <w:t xml:space="preserve">          </w:t>
      </w:r>
    </w:p>
    <w:p w14:paraId="14E9D393">
      <w:pPr>
        <w:kinsoku/>
        <w:wordWrap/>
        <w:overflowPunct/>
        <w:topLinePunct w:val="0"/>
        <w:autoSpaceDE/>
        <w:autoSpaceDN/>
        <w:bidi w:val="0"/>
        <w:adjustRightInd/>
        <w:spacing w:line="460" w:lineRule="exact"/>
        <w:ind w:firstLine="2880"/>
        <w:textAlignment w:val="auto"/>
        <w:rPr>
          <w:rFonts w:ascii="宋体" w:hAnsi="宋体"/>
          <w:color w:val="auto"/>
          <w:sz w:val="24"/>
          <w:szCs w:val="24"/>
          <w:highlight w:val="none"/>
          <w:u w:val="single"/>
        </w:rPr>
      </w:pPr>
      <w:r>
        <w:rPr>
          <w:rFonts w:hint="eastAsia" w:ascii="宋体" w:hAnsi="宋体"/>
          <w:color w:val="auto"/>
          <w:sz w:val="24"/>
          <w:szCs w:val="24"/>
          <w:highlight w:val="none"/>
        </w:rPr>
        <w:t>法定代表人或授权代理人（签名）：</w:t>
      </w:r>
      <w:r>
        <w:rPr>
          <w:rFonts w:hint="eastAsia" w:ascii="宋体" w:hAnsi="宋体"/>
          <w:color w:val="auto"/>
          <w:sz w:val="24"/>
          <w:szCs w:val="24"/>
          <w:highlight w:val="none"/>
          <w:u w:val="single"/>
        </w:rPr>
        <w:t xml:space="preserve">          </w:t>
      </w:r>
    </w:p>
    <w:p w14:paraId="1E365107">
      <w:pPr>
        <w:kinsoku/>
        <w:wordWrap/>
        <w:overflowPunct/>
        <w:topLinePunct w:val="0"/>
        <w:autoSpaceDE/>
        <w:autoSpaceDN/>
        <w:bidi w:val="0"/>
        <w:adjustRightInd/>
        <w:spacing w:line="460" w:lineRule="exact"/>
        <w:ind w:firstLine="0"/>
        <w:jc w:val="center"/>
        <w:textAlignment w:val="auto"/>
        <w:rPr>
          <w:rFonts w:hint="eastAsia" w:ascii="宋体" w:hAnsi="宋体"/>
          <w:b/>
          <w:color w:val="auto"/>
          <w:sz w:val="24"/>
          <w:szCs w:val="24"/>
          <w:highlight w:val="none"/>
        </w:rPr>
      </w:pPr>
      <w:r>
        <w:rPr>
          <w:rFonts w:hint="eastAsia" w:ascii="宋体" w:hAnsi="宋体"/>
          <w:color w:val="auto"/>
          <w:sz w:val="24"/>
          <w:szCs w:val="24"/>
          <w:highlight w:val="none"/>
          <w:lang w:val="en-US" w:eastAsia="zh-CN"/>
        </w:rPr>
        <w:t xml:space="preserve">                               年    月   日  </w:t>
      </w:r>
    </w:p>
    <w:p w14:paraId="6577D173">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06787">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20</w:t>
    </w:r>
    <w:r>
      <w:fldChar w:fldCharType="end"/>
    </w:r>
  </w:p>
  <w:p w14:paraId="3D9DE85A">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1F18F">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A69771B">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1B287">
    <w:pPr>
      <w:pStyle w:val="3"/>
      <w:jc w:val="center"/>
    </w:pPr>
    <w:r>
      <w:fldChar w:fldCharType="begin"/>
    </w:r>
    <w:r>
      <w:instrText xml:space="preserve">PAGE   \* MERGEFORMAT</w:instrText>
    </w:r>
    <w:r>
      <w:fldChar w:fldCharType="separate"/>
    </w:r>
    <w:r>
      <w:rPr>
        <w:lang w:val="zh-CN"/>
      </w:rPr>
      <w:t>1</w:t>
    </w:r>
    <w:r>
      <w:fldChar w:fldCharType="end"/>
    </w:r>
  </w:p>
  <w:p w14:paraId="4D0A900D">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71D59">
    <w:pPr>
      <w:pStyle w:val="4"/>
      <w:tabs>
        <w:tab w:val="left" w:pos="3565"/>
        <w:tab w:val="clear" w:pos="4153"/>
        <w:tab w:val="clear" w:pos="8306"/>
      </w:tabs>
      <w:rPr>
        <w:color w:val="000000"/>
      </w:rPr>
    </w:pPr>
    <w:r>
      <w:rPr>
        <w:rFonts w:hint="eastAsia"/>
        <w:color w:val="000000"/>
      </w:rPr>
      <w:t>盐城师范学院竞争性磋商文件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372FE3"/>
    <w:rsid w:val="07372F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Indent"/>
    <w:basedOn w:val="1"/>
    <w:qFormat/>
    <w:uiPriority w:val="0"/>
    <w:pPr>
      <w:ind w:firstLine="645"/>
    </w:pPr>
    <w:rPr>
      <w:rFonts w:ascii="楷体_GB2312" w:eastAsia="楷体_GB2312"/>
      <w:sz w:val="32"/>
      <w:szCs w:val="20"/>
    </w:rPr>
  </w:style>
  <w:style w:type="paragraph" w:styleId="3">
    <w:name w:val="footer"/>
    <w:basedOn w:val="1"/>
    <w:qFormat/>
    <w:uiPriority w:val="99"/>
    <w:pPr>
      <w:tabs>
        <w:tab w:val="center" w:pos="4153"/>
        <w:tab w:val="right" w:pos="8306"/>
      </w:tabs>
      <w:jc w:val="left"/>
    </w:pPr>
    <w:rPr>
      <w:sz w:val="18"/>
      <w:szCs w:val="20"/>
    </w:rPr>
  </w:style>
  <w:style w:type="paragraph" w:styleId="4">
    <w:name w:val="header"/>
    <w:basedOn w:val="1"/>
    <w:qFormat/>
    <w:uiPriority w:val="0"/>
    <w:pPr>
      <w:pBdr>
        <w:bottom w:val="single" w:color="000000" w:sz="6" w:space="1"/>
      </w:pBdr>
      <w:tabs>
        <w:tab w:val="center" w:pos="4153"/>
        <w:tab w:val="right" w:pos="8306"/>
      </w:tabs>
      <w:jc w:val="center"/>
    </w:pPr>
    <w:rPr>
      <w:sz w:val="18"/>
      <w:szCs w:val="18"/>
    </w:rPr>
  </w:style>
  <w:style w:type="paragraph" w:styleId="5">
    <w:name w:val="Body Text First Indent 2"/>
    <w:basedOn w:val="2"/>
    <w:qFormat/>
    <w:uiPriority w:val="0"/>
    <w:pPr>
      <w:spacing w:after="120"/>
      <w:ind w:left="420" w:firstLine="420"/>
    </w:pPr>
    <w:rPr>
      <w:rFonts w:ascii="Times New Roman" w:eastAsia="宋体"/>
      <w:sz w:val="21"/>
      <w:szCs w:val="24"/>
    </w:rPr>
  </w:style>
  <w:style w:type="character" w:styleId="8">
    <w:name w:val="page number"/>
    <w:qFormat/>
    <w:uiPriority w:val="0"/>
  </w:style>
  <w:style w:type="paragraph" w:customStyle="1" w:styleId="9">
    <w:name w:val="Table Text"/>
    <w:qFormat/>
    <w:uiPriority w:val="0"/>
    <w:pPr>
      <w:spacing w:before="143" w:after="80"/>
      <w:jc w:val="center"/>
    </w:pPr>
    <w:rPr>
      <w:rFonts w:ascii="仿宋_GB2312" w:hAnsi="宋体" w:eastAsia="仿宋_GB2312" w:cs="Times New Roman"/>
      <w:sz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2026-10-29T10:05:00Z</dcterms:created>
  <dc:creator>于秋成</dc:creator>
  <cp:lastModifiedBy>于秋成</cp:lastModifiedBy>
  <dcterms:modified xsi:type="dcterms:W3CDTF">2026-10-29T10:05:56Z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BBC5CB72A4DB47B38686B7E4B9158901_11</vt:lpwstr>
  </property>
  <property fmtid="{D5CDD505-2E9C-101B-9397-08002B2CF9AE}" pid="4" name="KSOTemplateDocerSaveRecord">
    <vt:lpwstr>eyJoZGlkIjoiMGViYTZkNWNkNTFkY2NjOGRhN2Y2Yjk5YjI5YTdmNzIiLCJ1c2VySWQiOiIxMDAxMzM0MTgyIn0=</vt:lpwstr>
  </property>
</Properties>
</file>